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007BE738" w:rsidR="00D12567" w:rsidRPr="003D7B04" w:rsidRDefault="00D65923" w:rsidP="008D19DF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5558B9CE" w:rsidR="00D12567" w:rsidRPr="003D7B04" w:rsidRDefault="00D12567" w:rsidP="008D19DF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82424A">
        <w:rPr>
          <w:rFonts w:cs="Calibri"/>
          <w:szCs w:val="24"/>
          <w:u w:val="single"/>
        </w:rPr>
        <w:t>18</w:t>
      </w:r>
      <w:r w:rsidR="008E2ED4">
        <w:rPr>
          <w:rFonts w:cs="Calibri"/>
          <w:szCs w:val="24"/>
          <w:u w:val="single"/>
        </w:rPr>
        <w:t>.03</w:t>
      </w:r>
      <w:r>
        <w:rPr>
          <w:rFonts w:cs="Calibri"/>
          <w:szCs w:val="24"/>
          <w:u w:val="single"/>
        </w:rPr>
        <w:t>.202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8D19DF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1ADCB979" w14:textId="3B7F1BA6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Rybníček Nechyba – bezúplatný převod pozemků od ÚZSVM (mat. č. 91/2024)</w:t>
      </w:r>
    </w:p>
    <w:p w14:paraId="1C88EA14" w14:textId="77777777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83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4B88D243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6551100A" w14:textId="77777777" w:rsidR="00D706F7" w:rsidRPr="00531F0C" w:rsidRDefault="00D706F7" w:rsidP="008D19DF">
      <w:pPr>
        <w:contextualSpacing/>
        <w:jc w:val="both"/>
        <w:rPr>
          <w:rFonts w:asciiTheme="minorHAnsi" w:hAnsiTheme="minorHAnsi" w:cs="Calibri"/>
          <w:szCs w:val="24"/>
        </w:rPr>
      </w:pPr>
      <w:r w:rsidRPr="00531F0C">
        <w:rPr>
          <w:rFonts w:asciiTheme="minorHAnsi" w:hAnsiTheme="minorHAnsi" w:cs="Calibri"/>
          <w:b/>
          <w:szCs w:val="24"/>
        </w:rPr>
        <w:t xml:space="preserve">I. </w:t>
      </w:r>
      <w:r>
        <w:rPr>
          <w:rFonts w:asciiTheme="minorHAnsi" w:hAnsiTheme="minorHAnsi" w:cs="Calibri"/>
          <w:b/>
          <w:szCs w:val="24"/>
        </w:rPr>
        <w:t>Předkládá</w:t>
      </w:r>
    </w:p>
    <w:p w14:paraId="71E13F46" w14:textId="77777777" w:rsidR="00D706F7" w:rsidRPr="00101E01" w:rsidRDefault="00D706F7" w:rsidP="008D19DF">
      <w:pPr>
        <w:pStyle w:val="Zhlav"/>
        <w:tabs>
          <w:tab w:val="clear" w:pos="4536"/>
          <w:tab w:val="clear" w:pos="9072"/>
        </w:tabs>
        <w:contextualSpacing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ZM k projednání </w:t>
      </w:r>
      <w:r w:rsidRPr="00531F0C">
        <w:rPr>
          <w:rFonts w:asciiTheme="minorHAnsi" w:hAnsiTheme="minorHAnsi" w:cs="Calibri"/>
          <w:szCs w:val="24"/>
        </w:rPr>
        <w:t xml:space="preserve">bezúplatné nabytí pozemků: </w:t>
      </w:r>
    </w:p>
    <w:p w14:paraId="694552FE" w14:textId="77777777" w:rsidR="00D706F7" w:rsidRPr="00F37E0A" w:rsidRDefault="00D706F7" w:rsidP="008D19DF">
      <w:pPr>
        <w:pStyle w:val="Zhlav"/>
        <w:tabs>
          <w:tab w:val="clear" w:pos="4536"/>
          <w:tab w:val="clear" w:pos="9072"/>
        </w:tabs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531F0C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531F0C">
        <w:rPr>
          <w:rFonts w:asciiTheme="minorHAnsi" w:hAnsiTheme="minorHAnsi"/>
        </w:rPr>
        <w:t xml:space="preserve">  </w:t>
      </w:r>
      <w:proofErr w:type="spellStart"/>
      <w:r>
        <w:rPr>
          <w:rFonts w:asciiTheme="minorHAnsi" w:hAnsiTheme="minorHAnsi"/>
        </w:rPr>
        <w:t>parc</w:t>
      </w:r>
      <w:r w:rsidRPr="00F37E0A">
        <w:rPr>
          <w:rFonts w:asciiTheme="minorHAnsi" w:hAnsiTheme="minorHAnsi"/>
        </w:rPr>
        <w:t>.č</w:t>
      </w:r>
      <w:proofErr w:type="spellEnd"/>
      <w:r w:rsidRPr="00F37E0A">
        <w:rPr>
          <w:rFonts w:asciiTheme="minorHAnsi" w:hAnsiTheme="minorHAnsi"/>
        </w:rPr>
        <w:t>. 257/6 – ostatní plocha, jiná plocha o výměře 99 m</w:t>
      </w:r>
      <w:r w:rsidRPr="00F37E0A">
        <w:rPr>
          <w:rFonts w:asciiTheme="minorHAnsi" w:hAnsiTheme="minorHAnsi"/>
          <w:vertAlign w:val="superscript"/>
        </w:rPr>
        <w:t xml:space="preserve">2 </w:t>
      </w:r>
      <w:r w:rsidRPr="00F37E0A">
        <w:rPr>
          <w:rFonts w:asciiTheme="minorHAnsi" w:hAnsiTheme="minorHAnsi"/>
        </w:rPr>
        <w:t>(Rybníček Nechyba)</w:t>
      </w:r>
      <w:r>
        <w:rPr>
          <w:rFonts w:asciiTheme="minorHAnsi" w:hAnsiTheme="minorHAnsi"/>
        </w:rPr>
        <w:t>;</w:t>
      </w:r>
    </w:p>
    <w:p w14:paraId="238DD023" w14:textId="77777777" w:rsidR="00D706F7" w:rsidRPr="00F37E0A" w:rsidRDefault="00D706F7" w:rsidP="008D19DF">
      <w:pPr>
        <w:pStyle w:val="Zhlav"/>
        <w:tabs>
          <w:tab w:val="clear" w:pos="4536"/>
          <w:tab w:val="clear" w:pos="9072"/>
        </w:tabs>
        <w:contextualSpacing/>
        <w:jc w:val="both"/>
        <w:rPr>
          <w:rFonts w:asciiTheme="minorHAnsi" w:hAnsiTheme="minorHAnsi"/>
        </w:rPr>
      </w:pPr>
      <w:r w:rsidRPr="00F37E0A">
        <w:rPr>
          <w:rFonts w:asciiTheme="minorHAnsi" w:hAnsiTheme="minorHAnsi"/>
        </w:rPr>
        <w:t xml:space="preserve">b)   </w:t>
      </w:r>
      <w:proofErr w:type="spellStart"/>
      <w:r w:rsidRPr="00F37E0A">
        <w:rPr>
          <w:rFonts w:asciiTheme="minorHAnsi" w:hAnsiTheme="minorHAnsi"/>
        </w:rPr>
        <w:t>parc.č</w:t>
      </w:r>
      <w:proofErr w:type="spellEnd"/>
      <w:r w:rsidRPr="00F37E0A">
        <w:rPr>
          <w:rFonts w:asciiTheme="minorHAnsi" w:hAnsiTheme="minorHAnsi"/>
        </w:rPr>
        <w:t>. 257/7 – ostatní plocha, jiná plocha o výměře 34 m</w:t>
      </w:r>
      <w:r w:rsidRPr="00F37E0A">
        <w:rPr>
          <w:rFonts w:asciiTheme="minorHAnsi" w:hAnsiTheme="minorHAnsi"/>
          <w:vertAlign w:val="superscript"/>
        </w:rPr>
        <w:t xml:space="preserve">2 </w:t>
      </w:r>
      <w:r w:rsidRPr="00F37E0A">
        <w:rPr>
          <w:rFonts w:asciiTheme="minorHAnsi" w:hAnsiTheme="minorHAnsi"/>
        </w:rPr>
        <w:t>(Rybníček Nechyba)</w:t>
      </w:r>
      <w:r>
        <w:rPr>
          <w:rFonts w:asciiTheme="minorHAnsi" w:hAnsiTheme="minorHAnsi"/>
        </w:rPr>
        <w:t>;</w:t>
      </w:r>
    </w:p>
    <w:p w14:paraId="12769DD8" w14:textId="77777777" w:rsidR="00D706F7" w:rsidRPr="00F37E0A" w:rsidRDefault="00D706F7" w:rsidP="008D19DF">
      <w:pPr>
        <w:pStyle w:val="Zhlav"/>
        <w:tabs>
          <w:tab w:val="clear" w:pos="4536"/>
          <w:tab w:val="clear" w:pos="9072"/>
        </w:tabs>
        <w:contextualSpacing/>
        <w:jc w:val="both"/>
        <w:rPr>
          <w:rFonts w:asciiTheme="minorHAnsi" w:hAnsiTheme="minorHAnsi"/>
        </w:rPr>
      </w:pPr>
      <w:r w:rsidRPr="00F37E0A">
        <w:rPr>
          <w:rFonts w:asciiTheme="minorHAnsi" w:hAnsiTheme="minorHAnsi"/>
        </w:rPr>
        <w:t xml:space="preserve">c)   </w:t>
      </w:r>
      <w:proofErr w:type="spellStart"/>
      <w:r w:rsidRPr="00F37E0A">
        <w:rPr>
          <w:rFonts w:asciiTheme="minorHAnsi" w:hAnsiTheme="minorHAnsi"/>
        </w:rPr>
        <w:t>parc.č</w:t>
      </w:r>
      <w:proofErr w:type="spellEnd"/>
      <w:r w:rsidRPr="00F37E0A">
        <w:rPr>
          <w:rFonts w:asciiTheme="minorHAnsi" w:hAnsiTheme="minorHAnsi"/>
        </w:rPr>
        <w:t>. 257/8 – vodní plocha, vodní nádrž umělá o výměře 132 m</w:t>
      </w:r>
      <w:r w:rsidRPr="00F37E0A">
        <w:rPr>
          <w:rFonts w:asciiTheme="minorHAnsi" w:hAnsiTheme="minorHAnsi"/>
          <w:vertAlign w:val="superscript"/>
        </w:rPr>
        <w:t xml:space="preserve">2 </w:t>
      </w:r>
      <w:r w:rsidRPr="00F37E0A">
        <w:rPr>
          <w:rFonts w:asciiTheme="minorHAnsi" w:hAnsiTheme="minorHAnsi"/>
        </w:rPr>
        <w:t>(Rybníček Nechyba)</w:t>
      </w:r>
      <w:r>
        <w:rPr>
          <w:rFonts w:asciiTheme="minorHAnsi" w:hAnsiTheme="minorHAnsi"/>
        </w:rPr>
        <w:t>;</w:t>
      </w:r>
    </w:p>
    <w:p w14:paraId="6B9213C0" w14:textId="77777777" w:rsidR="00D706F7" w:rsidRPr="00F37E0A" w:rsidRDefault="00D706F7" w:rsidP="008D19DF">
      <w:pPr>
        <w:pStyle w:val="Zhlav"/>
        <w:tabs>
          <w:tab w:val="clear" w:pos="4536"/>
          <w:tab w:val="clear" w:pos="9072"/>
        </w:tabs>
        <w:contextualSpacing/>
        <w:jc w:val="both"/>
        <w:rPr>
          <w:rFonts w:asciiTheme="minorHAnsi" w:hAnsiTheme="minorHAnsi"/>
        </w:rPr>
      </w:pPr>
      <w:r w:rsidRPr="00F37E0A">
        <w:rPr>
          <w:rFonts w:asciiTheme="minorHAnsi" w:hAnsiTheme="minorHAnsi"/>
        </w:rPr>
        <w:t xml:space="preserve">d)   </w:t>
      </w:r>
      <w:proofErr w:type="spellStart"/>
      <w:r w:rsidRPr="00F37E0A">
        <w:rPr>
          <w:rFonts w:asciiTheme="minorHAnsi" w:hAnsiTheme="minorHAnsi"/>
        </w:rPr>
        <w:t>parc.č</w:t>
      </w:r>
      <w:proofErr w:type="spellEnd"/>
      <w:r w:rsidRPr="00F37E0A">
        <w:rPr>
          <w:rFonts w:asciiTheme="minorHAnsi" w:hAnsiTheme="minorHAnsi"/>
        </w:rPr>
        <w:t>. 961/12 – trvalý travní porost o výměře 69 m</w:t>
      </w:r>
      <w:r w:rsidRPr="00F37E0A">
        <w:rPr>
          <w:rFonts w:asciiTheme="minorHAnsi" w:hAnsiTheme="minorHAnsi"/>
          <w:vertAlign w:val="superscript"/>
        </w:rPr>
        <w:t>2</w:t>
      </w:r>
      <w:r w:rsidRPr="00F37E0A">
        <w:rPr>
          <w:rFonts w:asciiTheme="minorHAnsi" w:hAnsiTheme="minorHAnsi"/>
        </w:rPr>
        <w:t xml:space="preserve"> (Rybníček Nechyba)</w:t>
      </w:r>
      <w:r>
        <w:rPr>
          <w:rFonts w:asciiTheme="minorHAnsi" w:hAnsiTheme="minorHAnsi"/>
        </w:rPr>
        <w:t>;</w:t>
      </w:r>
    </w:p>
    <w:p w14:paraId="5E0C9400" w14:textId="77777777" w:rsidR="00D706F7" w:rsidRDefault="00D706F7" w:rsidP="008D19DF">
      <w:pPr>
        <w:pStyle w:val="Zhlav"/>
        <w:tabs>
          <w:tab w:val="clear" w:pos="4536"/>
          <w:tab w:val="clear" w:pos="9072"/>
        </w:tabs>
        <w:contextualSpacing/>
        <w:jc w:val="both"/>
        <w:rPr>
          <w:rFonts w:asciiTheme="minorHAnsi" w:hAnsiTheme="minorHAnsi"/>
        </w:rPr>
      </w:pPr>
      <w:r w:rsidRPr="00F37E0A">
        <w:rPr>
          <w:rFonts w:asciiTheme="minorHAnsi" w:hAnsiTheme="minorHAnsi"/>
        </w:rPr>
        <w:t xml:space="preserve">e)   </w:t>
      </w:r>
      <w:proofErr w:type="spellStart"/>
      <w:r w:rsidRPr="00F37E0A">
        <w:rPr>
          <w:rFonts w:asciiTheme="minorHAnsi" w:hAnsiTheme="minorHAnsi"/>
        </w:rPr>
        <w:t>parc.č</w:t>
      </w:r>
      <w:proofErr w:type="spellEnd"/>
      <w:r w:rsidRPr="00F37E0A">
        <w:rPr>
          <w:rFonts w:asciiTheme="minorHAnsi" w:hAnsiTheme="minorHAnsi"/>
        </w:rPr>
        <w:t>. 961/13 –</w:t>
      </w:r>
      <w:r w:rsidRPr="00531F0C">
        <w:rPr>
          <w:rFonts w:asciiTheme="minorHAnsi" w:hAnsiTheme="minorHAnsi"/>
        </w:rPr>
        <w:t xml:space="preserve"> </w:t>
      </w:r>
      <w:r w:rsidRPr="00590357">
        <w:rPr>
          <w:rFonts w:asciiTheme="minorHAnsi" w:hAnsiTheme="minorHAnsi"/>
        </w:rPr>
        <w:t>trvalý</w:t>
      </w:r>
      <w:r w:rsidRPr="00531F0C">
        <w:rPr>
          <w:rFonts w:asciiTheme="minorHAnsi" w:hAnsiTheme="minorHAnsi"/>
        </w:rPr>
        <w:t xml:space="preserve"> travní porost o výměře </w:t>
      </w:r>
      <w:r>
        <w:rPr>
          <w:rFonts w:asciiTheme="minorHAnsi" w:hAnsiTheme="minorHAnsi"/>
        </w:rPr>
        <w:t>6</w:t>
      </w:r>
      <w:r w:rsidRPr="00531F0C">
        <w:rPr>
          <w:rFonts w:asciiTheme="minorHAnsi" w:hAnsiTheme="minorHAnsi"/>
        </w:rPr>
        <w:t xml:space="preserve"> m</w:t>
      </w:r>
      <w:r w:rsidRPr="00531F0C">
        <w:rPr>
          <w:rFonts w:asciiTheme="minorHAnsi" w:hAnsiTheme="minorHAnsi"/>
          <w:vertAlign w:val="superscript"/>
        </w:rPr>
        <w:t>2</w:t>
      </w:r>
      <w:r w:rsidRPr="00531F0C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Rybníček Nechyba</w:t>
      </w:r>
      <w:r w:rsidRPr="00531F0C">
        <w:rPr>
          <w:rFonts w:asciiTheme="minorHAnsi" w:hAnsiTheme="minorHAnsi"/>
        </w:rPr>
        <w:t>)</w:t>
      </w:r>
      <w:r>
        <w:rPr>
          <w:rFonts w:asciiTheme="minorHAnsi" w:hAnsiTheme="minorHAnsi"/>
        </w:rPr>
        <w:t>;</w:t>
      </w:r>
    </w:p>
    <w:p w14:paraId="2396A988" w14:textId="77777777" w:rsidR="00D706F7" w:rsidRPr="00531F0C" w:rsidRDefault="00D706F7" w:rsidP="008D19DF">
      <w:pPr>
        <w:contextualSpacing/>
        <w:jc w:val="both"/>
        <w:rPr>
          <w:rFonts w:cs="Calibri"/>
          <w:szCs w:val="24"/>
        </w:rPr>
      </w:pPr>
      <w:r w:rsidRPr="00531F0C">
        <w:rPr>
          <w:rFonts w:cs="Calibri"/>
          <w:szCs w:val="24"/>
        </w:rPr>
        <w:t xml:space="preserve">vše v katastrálním území a obci Sezimovo Ústí, zapsaném na LV č. </w:t>
      </w:r>
      <w:r>
        <w:rPr>
          <w:rFonts w:cs="Calibri"/>
          <w:szCs w:val="24"/>
        </w:rPr>
        <w:t>60000</w:t>
      </w:r>
      <w:r w:rsidRPr="00531F0C">
        <w:rPr>
          <w:rFonts w:cs="Calibri"/>
          <w:szCs w:val="24"/>
        </w:rPr>
        <w:t xml:space="preserve">, městem Sezimovo Ústí od ČR – </w:t>
      </w:r>
      <w:r>
        <w:rPr>
          <w:rFonts w:cs="Calibri"/>
          <w:szCs w:val="24"/>
        </w:rPr>
        <w:t>Úřad pro zastupování státu ve věcech majetkových</w:t>
      </w:r>
      <w:r w:rsidRPr="00531F0C">
        <w:rPr>
          <w:rFonts w:cs="Calibri"/>
          <w:szCs w:val="24"/>
        </w:rPr>
        <w:t xml:space="preserve">, IČ: </w:t>
      </w:r>
      <w:r w:rsidRPr="00A42CB7">
        <w:rPr>
          <w:rFonts w:cs="Calibri"/>
          <w:szCs w:val="24"/>
        </w:rPr>
        <w:t>69797111</w:t>
      </w:r>
      <w:r w:rsidRPr="00531F0C">
        <w:rPr>
          <w:rFonts w:cs="Calibri"/>
          <w:szCs w:val="24"/>
        </w:rPr>
        <w:t xml:space="preserve">, sídlem: </w:t>
      </w:r>
      <w:r w:rsidRPr="003429C8">
        <w:rPr>
          <w:rFonts w:cs="Calibri"/>
          <w:szCs w:val="24"/>
        </w:rPr>
        <w:t>Rašínovo nábřeží 390/42, Nové Město, 12800 Praha 2</w:t>
      </w:r>
      <w:r w:rsidRPr="00531F0C">
        <w:rPr>
          <w:rFonts w:cs="Calibri"/>
          <w:szCs w:val="24"/>
        </w:rPr>
        <w:t>, do vlastnictví města Sezimovo Ústí.</w:t>
      </w:r>
    </w:p>
    <w:p w14:paraId="5AF73BBD" w14:textId="2B795138" w:rsidR="007E3379" w:rsidRDefault="007E3379" w:rsidP="008D19DF">
      <w:pPr>
        <w:contextualSpacing/>
        <w:jc w:val="both"/>
        <w:rPr>
          <w:rFonts w:cs="Calibri"/>
          <w:szCs w:val="24"/>
        </w:rPr>
      </w:pPr>
      <w:r w:rsidRPr="00300CCC">
        <w:rPr>
          <w:rFonts w:cs="Calibri"/>
          <w:szCs w:val="24"/>
        </w:rPr>
        <w:t xml:space="preserve">Hlasování </w:t>
      </w:r>
      <w:proofErr w:type="gramStart"/>
      <w:r w:rsidR="00ED35F6">
        <w:rPr>
          <w:rFonts w:cs="Calibri"/>
          <w:szCs w:val="24"/>
        </w:rPr>
        <w:t>5</w:t>
      </w:r>
      <w:r w:rsidRPr="00300CCC">
        <w:rPr>
          <w:rFonts w:cs="Calibri"/>
          <w:szCs w:val="24"/>
        </w:rPr>
        <w:t>A</w:t>
      </w:r>
      <w:proofErr w:type="gramEnd"/>
      <w:r w:rsidRPr="00300CCC">
        <w:rPr>
          <w:rFonts w:cs="Calibri"/>
          <w:szCs w:val="24"/>
        </w:rPr>
        <w:t>/0N/0Z</w:t>
      </w:r>
    </w:p>
    <w:p w14:paraId="1AD76FAB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20C42662" w14:textId="1441382C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Rybníček Nechyba – úplatný převod nemovitostí od ÚZSVM (mat. č. 92/2024)</w:t>
      </w:r>
    </w:p>
    <w:p w14:paraId="342DCA0B" w14:textId="1BC76F90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84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5BACCBA8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593810AA" w14:textId="77777777" w:rsidR="006929F6" w:rsidRPr="00C34925" w:rsidRDefault="006929F6" w:rsidP="008D19DF">
      <w:pPr>
        <w:contextualSpacing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I. </w:t>
      </w:r>
      <w:r w:rsidRPr="00C34925">
        <w:rPr>
          <w:rFonts w:asciiTheme="minorHAnsi" w:hAnsiTheme="minorHAnsi" w:cs="Calibri"/>
          <w:b/>
          <w:szCs w:val="24"/>
        </w:rPr>
        <w:t xml:space="preserve">Předkládá </w:t>
      </w:r>
    </w:p>
    <w:p w14:paraId="0B419EB8" w14:textId="1D8889A8" w:rsidR="006929F6" w:rsidRPr="00531F0C" w:rsidRDefault="006929F6" w:rsidP="008D19DF">
      <w:pPr>
        <w:pStyle w:val="Zhlav"/>
        <w:tabs>
          <w:tab w:val="clear" w:pos="4536"/>
          <w:tab w:val="clear" w:pos="9072"/>
        </w:tabs>
        <w:contextualSpacing/>
        <w:jc w:val="both"/>
        <w:rPr>
          <w:rFonts w:ascii="Calibri" w:hAnsi="Calibri" w:cs="Calibri"/>
          <w:szCs w:val="24"/>
        </w:rPr>
      </w:pPr>
      <w:r>
        <w:rPr>
          <w:rFonts w:asciiTheme="minorHAnsi" w:hAnsiTheme="minorHAnsi" w:cs="Calibri"/>
          <w:szCs w:val="24"/>
        </w:rPr>
        <w:t>ZM k projednání koupi</w:t>
      </w:r>
      <w:r w:rsidRPr="00531F0C">
        <w:rPr>
          <w:rFonts w:asciiTheme="minorHAnsi" w:hAnsiTheme="minorHAnsi" w:cs="Calibri"/>
          <w:szCs w:val="24"/>
        </w:rPr>
        <w:t xml:space="preserve"> pozemk</w:t>
      </w:r>
      <w:r>
        <w:rPr>
          <w:rFonts w:asciiTheme="minorHAnsi" w:hAnsiTheme="minorHAnsi" w:cs="Calibri"/>
          <w:szCs w:val="24"/>
        </w:rPr>
        <w:t>u</w:t>
      </w:r>
      <w:r w:rsidRPr="00531F0C">
        <w:rPr>
          <w:rFonts w:asciiTheme="minorHAnsi" w:hAnsiTheme="minorHAnsi" w:cs="Calibri"/>
          <w:szCs w:val="24"/>
        </w:rPr>
        <w:t xml:space="preserve"> </w:t>
      </w:r>
      <w:proofErr w:type="spellStart"/>
      <w:r w:rsidRPr="00531F0C">
        <w:rPr>
          <w:rFonts w:asciiTheme="minorHAnsi" w:hAnsiTheme="minorHAnsi" w:cs="Calibri"/>
          <w:szCs w:val="24"/>
        </w:rPr>
        <w:t>parc</w:t>
      </w:r>
      <w:r>
        <w:rPr>
          <w:rFonts w:asciiTheme="minorHAnsi" w:hAnsiTheme="minorHAnsi" w:cs="Calibri"/>
          <w:szCs w:val="24"/>
        </w:rPr>
        <w:t>.</w:t>
      </w:r>
      <w:r w:rsidRPr="00531F0C">
        <w:rPr>
          <w:rFonts w:asciiTheme="minorHAnsi" w:hAnsiTheme="minorHAnsi" w:cs="Calibri"/>
          <w:szCs w:val="24"/>
        </w:rPr>
        <w:t>č</w:t>
      </w:r>
      <w:proofErr w:type="spellEnd"/>
      <w:r>
        <w:rPr>
          <w:rFonts w:asciiTheme="minorHAnsi" w:hAnsiTheme="minorHAnsi" w:cs="Calibri"/>
          <w:szCs w:val="24"/>
        </w:rPr>
        <w:t xml:space="preserve">. </w:t>
      </w:r>
      <w:r w:rsidRPr="002F5C4D">
        <w:rPr>
          <w:rFonts w:asciiTheme="minorHAnsi" w:hAnsiTheme="minorHAnsi"/>
          <w:bCs/>
        </w:rPr>
        <w:t>257/2</w:t>
      </w:r>
      <w:r w:rsidRPr="00531F0C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ostatní plocha, jiná plocha o výměře 804 m</w:t>
      </w:r>
      <w:r>
        <w:rPr>
          <w:rFonts w:asciiTheme="minorHAnsi" w:hAnsiTheme="minorHAnsi"/>
          <w:vertAlign w:val="superscript"/>
        </w:rPr>
        <w:t xml:space="preserve">2 </w:t>
      </w:r>
      <w:r w:rsidR="00043792">
        <w:rPr>
          <w:rFonts w:asciiTheme="minorHAnsi" w:hAnsiTheme="minorHAnsi"/>
          <w:vertAlign w:val="superscript"/>
        </w:rPr>
        <w:br/>
      </w:r>
      <w:r w:rsidRPr="00531F0C">
        <w:rPr>
          <w:rFonts w:ascii="Calibri" w:hAnsi="Calibri" w:cs="Calibri"/>
          <w:szCs w:val="24"/>
        </w:rPr>
        <w:t xml:space="preserve">v katastrálním území a obci Sezimovo Ústí, zapsaném na LV č. </w:t>
      </w:r>
      <w:r>
        <w:rPr>
          <w:rFonts w:ascii="Calibri" w:hAnsi="Calibri" w:cs="Calibri"/>
          <w:szCs w:val="24"/>
        </w:rPr>
        <w:t>60000</w:t>
      </w:r>
      <w:r w:rsidRPr="00531F0C">
        <w:rPr>
          <w:rFonts w:ascii="Calibri" w:hAnsi="Calibri" w:cs="Calibri"/>
          <w:szCs w:val="24"/>
        </w:rPr>
        <w:t xml:space="preserve">, městem Sezimovo Ústí od ČR – </w:t>
      </w:r>
      <w:r>
        <w:rPr>
          <w:rFonts w:ascii="Calibri" w:hAnsi="Calibri" w:cs="Calibri"/>
          <w:szCs w:val="24"/>
        </w:rPr>
        <w:t>Úřad pro zastupování státu ve věcech majetkových</w:t>
      </w:r>
      <w:r w:rsidRPr="00531F0C">
        <w:rPr>
          <w:rFonts w:ascii="Calibri" w:hAnsi="Calibri" w:cs="Calibri"/>
          <w:szCs w:val="24"/>
        </w:rPr>
        <w:t xml:space="preserve">, IČ: </w:t>
      </w:r>
      <w:r w:rsidRPr="00A42CB7">
        <w:rPr>
          <w:rFonts w:ascii="Calibri" w:hAnsi="Calibri" w:cs="Calibri"/>
          <w:szCs w:val="24"/>
        </w:rPr>
        <w:t>69797111</w:t>
      </w:r>
      <w:r w:rsidRPr="00531F0C">
        <w:rPr>
          <w:rFonts w:ascii="Calibri" w:hAnsi="Calibri" w:cs="Calibri"/>
          <w:szCs w:val="24"/>
        </w:rPr>
        <w:t xml:space="preserve">, sídlem: </w:t>
      </w:r>
      <w:r w:rsidRPr="003429C8">
        <w:rPr>
          <w:rFonts w:ascii="Calibri" w:hAnsi="Calibri" w:cs="Calibri"/>
          <w:szCs w:val="24"/>
        </w:rPr>
        <w:t>Rašínovo nábřeží 390/42, Nové Město, 12800 Praha 2</w:t>
      </w:r>
      <w:r w:rsidRPr="00531F0C">
        <w:rPr>
          <w:rFonts w:ascii="Calibri" w:hAnsi="Calibri" w:cs="Calibri"/>
          <w:szCs w:val="24"/>
        </w:rPr>
        <w:t>, do vlastnictví města Sezi</w:t>
      </w:r>
      <w:r>
        <w:rPr>
          <w:rFonts w:ascii="Calibri" w:hAnsi="Calibri" w:cs="Calibri"/>
          <w:szCs w:val="24"/>
        </w:rPr>
        <w:t xml:space="preserve">movo Ústí, za kupní cenu ve výši 86.000 Kč. </w:t>
      </w:r>
    </w:p>
    <w:p w14:paraId="54C9FC12" w14:textId="77777777" w:rsidR="00ED35F6" w:rsidRDefault="00ED35F6" w:rsidP="008D19DF">
      <w:pPr>
        <w:contextualSpacing/>
        <w:jc w:val="both"/>
        <w:rPr>
          <w:rFonts w:cs="Calibri"/>
          <w:szCs w:val="24"/>
        </w:rPr>
      </w:pPr>
      <w:r w:rsidRPr="00300CCC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5</w:t>
      </w:r>
      <w:r w:rsidRPr="00300CCC">
        <w:rPr>
          <w:rFonts w:cs="Calibri"/>
          <w:szCs w:val="24"/>
        </w:rPr>
        <w:t>A</w:t>
      </w:r>
      <w:proofErr w:type="gramEnd"/>
      <w:r w:rsidRPr="00300CCC">
        <w:rPr>
          <w:rFonts w:cs="Calibri"/>
          <w:szCs w:val="24"/>
        </w:rPr>
        <w:t>/0N/0Z</w:t>
      </w:r>
    </w:p>
    <w:p w14:paraId="111AA334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200145C3" w14:textId="7E019931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Nechyba – odkup pozemku Nechyba (mat. č. 112/2024)</w:t>
      </w:r>
    </w:p>
    <w:p w14:paraId="5178D3D1" w14:textId="6C66F565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85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2362C86D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66FF5AC2" w14:textId="77777777" w:rsidR="006929F6" w:rsidRPr="003602C6" w:rsidRDefault="006929F6" w:rsidP="008D19DF">
      <w:pPr>
        <w:contextualSpacing/>
        <w:jc w:val="both"/>
        <w:rPr>
          <w:rFonts w:cs="Calibri"/>
          <w:b/>
          <w:szCs w:val="24"/>
        </w:rPr>
      </w:pPr>
      <w:r w:rsidRPr="002A5E6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Předkládá</w:t>
      </w:r>
    </w:p>
    <w:p w14:paraId="6D49AC66" w14:textId="77777777" w:rsidR="006929F6" w:rsidRPr="003602C6" w:rsidRDefault="006929F6" w:rsidP="008D19DF">
      <w:pPr>
        <w:contextualSpacing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 xml:space="preserve">ZM k projednání koupi </w:t>
      </w:r>
      <w:r w:rsidRPr="003602C6">
        <w:rPr>
          <w:rFonts w:cs="Calibri"/>
          <w:bCs/>
          <w:szCs w:val="24"/>
        </w:rPr>
        <w:t>pozemk</w:t>
      </w:r>
      <w:r>
        <w:rPr>
          <w:rFonts w:cs="Calibri"/>
          <w:bCs/>
          <w:szCs w:val="24"/>
        </w:rPr>
        <w:t>ů</w:t>
      </w:r>
      <w:r w:rsidRPr="003602C6">
        <w:rPr>
          <w:rFonts w:cs="Calibri"/>
          <w:bCs/>
          <w:szCs w:val="24"/>
        </w:rPr>
        <w:t xml:space="preserve"> </w:t>
      </w:r>
      <w:r>
        <w:rPr>
          <w:rFonts w:cs="Calibri"/>
          <w:bCs/>
          <w:szCs w:val="24"/>
        </w:rPr>
        <w:t>uvedených v</w:t>
      </w:r>
      <w:r w:rsidRPr="003602C6">
        <w:rPr>
          <w:rFonts w:cs="Calibri"/>
          <w:bCs/>
          <w:szCs w:val="24"/>
        </w:rPr>
        <w:t xml:space="preserve"> nabíd</w:t>
      </w:r>
      <w:r>
        <w:rPr>
          <w:rFonts w:cs="Calibri"/>
          <w:bCs/>
          <w:szCs w:val="24"/>
        </w:rPr>
        <w:t>ce</w:t>
      </w:r>
      <w:r w:rsidRPr="003602C6">
        <w:rPr>
          <w:rFonts w:cs="Calibri"/>
          <w:bCs/>
          <w:szCs w:val="24"/>
        </w:rPr>
        <w:t xml:space="preserve"> ze dne 2</w:t>
      </w:r>
      <w:r>
        <w:rPr>
          <w:rFonts w:cs="Calibri"/>
          <w:bCs/>
          <w:szCs w:val="24"/>
        </w:rPr>
        <w:t>8</w:t>
      </w:r>
      <w:r w:rsidRPr="003602C6">
        <w:rPr>
          <w:rFonts w:cs="Calibri"/>
          <w:bCs/>
          <w:szCs w:val="24"/>
        </w:rPr>
        <w:t>.0</w:t>
      </w:r>
      <w:r>
        <w:rPr>
          <w:rFonts w:cs="Calibri"/>
          <w:bCs/>
          <w:szCs w:val="24"/>
        </w:rPr>
        <w:t>2</w:t>
      </w:r>
      <w:r w:rsidRPr="003602C6">
        <w:rPr>
          <w:rFonts w:cs="Calibri"/>
          <w:bCs/>
          <w:szCs w:val="24"/>
        </w:rPr>
        <w:t>.202</w:t>
      </w:r>
      <w:r>
        <w:rPr>
          <w:rFonts w:cs="Calibri"/>
          <w:bCs/>
          <w:szCs w:val="24"/>
        </w:rPr>
        <w:t>4</w:t>
      </w:r>
      <w:r w:rsidRPr="003602C6">
        <w:rPr>
          <w:rFonts w:cs="Calibri"/>
          <w:bCs/>
          <w:szCs w:val="24"/>
        </w:rPr>
        <w:t xml:space="preserve"> </w:t>
      </w:r>
      <w:r>
        <w:rPr>
          <w:rFonts w:cs="Calibri"/>
          <w:bCs/>
          <w:szCs w:val="24"/>
        </w:rPr>
        <w:t>za podmínek uvedených v důvodové zprávě.</w:t>
      </w:r>
    </w:p>
    <w:p w14:paraId="586AF50D" w14:textId="77777777" w:rsidR="00B15C26" w:rsidRDefault="00B15C26" w:rsidP="008D19DF">
      <w:pPr>
        <w:contextualSpacing/>
        <w:jc w:val="both"/>
        <w:rPr>
          <w:rFonts w:cs="Calibri"/>
          <w:szCs w:val="24"/>
        </w:rPr>
      </w:pPr>
      <w:r w:rsidRPr="00300CCC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5</w:t>
      </w:r>
      <w:r w:rsidRPr="00300CCC">
        <w:rPr>
          <w:rFonts w:cs="Calibri"/>
          <w:szCs w:val="24"/>
        </w:rPr>
        <w:t>A</w:t>
      </w:r>
      <w:proofErr w:type="gramEnd"/>
      <w:r w:rsidRPr="00300CCC">
        <w:rPr>
          <w:rFonts w:cs="Calibri"/>
          <w:szCs w:val="24"/>
        </w:rPr>
        <w:t>/0N/0Z</w:t>
      </w:r>
    </w:p>
    <w:p w14:paraId="0C2218C4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6BDDFA3E" w14:textId="68F17E5F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Rekonstrukce sociálního zázemí sportovní haly – změna zhotovitele (mat. č. 95/2024)</w:t>
      </w:r>
    </w:p>
    <w:p w14:paraId="30B8F35F" w14:textId="0A36B072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86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425D4812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35B1DF6A" w14:textId="77777777" w:rsidR="000D596F" w:rsidRPr="00244949" w:rsidRDefault="000D596F" w:rsidP="008D19DF">
      <w:pPr>
        <w:contextualSpacing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</w:t>
      </w:r>
      <w:r w:rsidRPr="00244949">
        <w:rPr>
          <w:rFonts w:cs="Calibri"/>
          <w:b/>
          <w:szCs w:val="24"/>
        </w:rPr>
        <w:t xml:space="preserve">. </w:t>
      </w:r>
      <w:r>
        <w:rPr>
          <w:rFonts w:cs="Calibri"/>
          <w:b/>
          <w:szCs w:val="24"/>
        </w:rPr>
        <w:t>Bere na vědomí</w:t>
      </w:r>
    </w:p>
    <w:p w14:paraId="03D4BF0D" w14:textId="77777777" w:rsidR="000D596F" w:rsidRPr="00207DFD" w:rsidRDefault="000D596F" w:rsidP="008D19DF">
      <w:pPr>
        <w:contextualSpacing/>
        <w:jc w:val="both"/>
        <w:rPr>
          <w:szCs w:val="24"/>
        </w:rPr>
      </w:pPr>
      <w:r>
        <w:rPr>
          <w:szCs w:val="24"/>
        </w:rPr>
        <w:t xml:space="preserve">odstoupení </w:t>
      </w:r>
      <w:r w:rsidRPr="00953F9A">
        <w:rPr>
          <w:szCs w:val="24"/>
        </w:rPr>
        <w:t>Táborské stavby s.r.o.</w:t>
      </w:r>
      <w:r>
        <w:rPr>
          <w:szCs w:val="24"/>
        </w:rPr>
        <w:t>, s</w:t>
      </w:r>
      <w:r w:rsidRPr="00953F9A">
        <w:rPr>
          <w:szCs w:val="24"/>
        </w:rPr>
        <w:t>ídlo:</w:t>
      </w:r>
      <w:r>
        <w:rPr>
          <w:szCs w:val="24"/>
        </w:rPr>
        <w:t xml:space="preserve"> </w:t>
      </w:r>
      <w:r w:rsidRPr="00953F9A">
        <w:rPr>
          <w:szCs w:val="24"/>
        </w:rPr>
        <w:t>Purkyňova 2986, 390 02 Tábor</w:t>
      </w:r>
      <w:r>
        <w:rPr>
          <w:szCs w:val="24"/>
        </w:rPr>
        <w:t xml:space="preserve">, IČ: </w:t>
      </w:r>
      <w:r w:rsidRPr="00953F9A">
        <w:rPr>
          <w:szCs w:val="24"/>
        </w:rPr>
        <w:t>04546172</w:t>
      </w:r>
      <w:r>
        <w:rPr>
          <w:szCs w:val="24"/>
        </w:rPr>
        <w:t xml:space="preserve"> z realizace stavební zakázky: </w:t>
      </w:r>
      <w:bookmarkStart w:id="0" w:name="_Hlk153263755"/>
      <w:r>
        <w:rPr>
          <w:szCs w:val="24"/>
        </w:rPr>
        <w:t>„Rekonstrukce sociálního zázemí sportovní haly v Sezimově Ústí“</w:t>
      </w:r>
      <w:bookmarkEnd w:id="0"/>
      <w:r>
        <w:rPr>
          <w:szCs w:val="24"/>
        </w:rPr>
        <w:t xml:space="preserve"> a souhlasí s tím, že stavba bude zadána uchazeči, který předložil nabídku další v pořadí, tj. </w:t>
      </w:r>
      <w:r w:rsidRPr="00105BBF">
        <w:rPr>
          <w:szCs w:val="24"/>
        </w:rPr>
        <w:t>Stav styl CZ s.r.o.</w:t>
      </w:r>
      <w:r>
        <w:rPr>
          <w:szCs w:val="24"/>
        </w:rPr>
        <w:t>, s</w:t>
      </w:r>
      <w:r w:rsidRPr="00105BBF">
        <w:rPr>
          <w:szCs w:val="24"/>
        </w:rPr>
        <w:t>ídl</w:t>
      </w:r>
      <w:r>
        <w:rPr>
          <w:szCs w:val="24"/>
        </w:rPr>
        <w:t>em</w:t>
      </w:r>
      <w:r w:rsidRPr="00105BBF">
        <w:rPr>
          <w:szCs w:val="24"/>
        </w:rPr>
        <w:t>:</w:t>
      </w:r>
      <w:r>
        <w:rPr>
          <w:szCs w:val="24"/>
        </w:rPr>
        <w:t xml:space="preserve"> </w:t>
      </w:r>
      <w:r w:rsidRPr="00105BBF">
        <w:rPr>
          <w:szCs w:val="24"/>
        </w:rPr>
        <w:t>Stránského 2255, 390 02 Tábor</w:t>
      </w:r>
      <w:r>
        <w:rPr>
          <w:szCs w:val="24"/>
        </w:rPr>
        <w:t xml:space="preserve">, IČ: </w:t>
      </w:r>
      <w:r w:rsidRPr="00105BBF">
        <w:rPr>
          <w:szCs w:val="24"/>
        </w:rPr>
        <w:t>25188585</w:t>
      </w:r>
      <w:r>
        <w:rPr>
          <w:szCs w:val="24"/>
        </w:rPr>
        <w:t>, za cenu 2.771.390,29 Kč vč. DPH.</w:t>
      </w:r>
    </w:p>
    <w:p w14:paraId="1A47E504" w14:textId="77777777" w:rsidR="00B15C26" w:rsidRDefault="00B15C26" w:rsidP="008D19DF">
      <w:pPr>
        <w:contextualSpacing/>
        <w:jc w:val="both"/>
        <w:rPr>
          <w:rFonts w:cs="Calibri"/>
          <w:szCs w:val="24"/>
        </w:rPr>
      </w:pPr>
      <w:r w:rsidRPr="00300CCC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5</w:t>
      </w:r>
      <w:r w:rsidRPr="00300CCC">
        <w:rPr>
          <w:rFonts w:cs="Calibri"/>
          <w:szCs w:val="24"/>
        </w:rPr>
        <w:t>A</w:t>
      </w:r>
      <w:proofErr w:type="gramEnd"/>
      <w:r w:rsidRPr="00300CCC">
        <w:rPr>
          <w:rFonts w:cs="Calibri"/>
          <w:szCs w:val="24"/>
        </w:rPr>
        <w:t>/0N/0Z</w:t>
      </w:r>
    </w:p>
    <w:p w14:paraId="5C2D3D72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3DD60367" w14:textId="353626BC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KOVOSVIT – nabídka prodeje pozemků (mat. č. 97/2024)</w:t>
      </w:r>
    </w:p>
    <w:p w14:paraId="5A133FE5" w14:textId="14C4BDAF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87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2F871A2C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lastRenderedPageBreak/>
        <w:t>RM po projednání</w:t>
      </w:r>
    </w:p>
    <w:p w14:paraId="6855AD2F" w14:textId="77777777" w:rsidR="000D596F" w:rsidRPr="000D596F" w:rsidRDefault="000D596F" w:rsidP="008D19DF">
      <w:pPr>
        <w:contextualSpacing/>
        <w:jc w:val="both"/>
        <w:rPr>
          <w:rFonts w:cs="Calibri"/>
          <w:b/>
          <w:szCs w:val="24"/>
        </w:rPr>
      </w:pPr>
      <w:r w:rsidRPr="000D596F">
        <w:rPr>
          <w:rFonts w:cs="Calibri"/>
          <w:b/>
          <w:szCs w:val="24"/>
        </w:rPr>
        <w:t>I. Předkládá</w:t>
      </w:r>
    </w:p>
    <w:p w14:paraId="39E1BFA3" w14:textId="77777777" w:rsidR="000D596F" w:rsidRPr="000D596F" w:rsidRDefault="000D596F" w:rsidP="008D19DF">
      <w:pPr>
        <w:contextualSpacing/>
        <w:jc w:val="both"/>
        <w:rPr>
          <w:rFonts w:cs="Calibri"/>
          <w:bCs/>
          <w:szCs w:val="24"/>
        </w:rPr>
      </w:pPr>
      <w:r w:rsidRPr="000D596F">
        <w:rPr>
          <w:rFonts w:cs="Calibri"/>
          <w:szCs w:val="24"/>
        </w:rPr>
        <w:t xml:space="preserve">ZM znovu k projednání nabídku </w:t>
      </w:r>
      <w:r w:rsidRPr="000D596F">
        <w:rPr>
          <w:rFonts w:asciiTheme="minorHAnsi" w:hAnsiTheme="minorHAnsi" w:cstheme="minorHAnsi"/>
          <w:szCs w:val="24"/>
        </w:rPr>
        <w:t xml:space="preserve">společnosti KOVOSVIT MAS </w:t>
      </w:r>
      <w:proofErr w:type="spellStart"/>
      <w:r w:rsidRPr="000D596F">
        <w:rPr>
          <w:rFonts w:asciiTheme="minorHAnsi" w:hAnsiTheme="minorHAnsi" w:cstheme="minorHAnsi"/>
          <w:szCs w:val="24"/>
        </w:rPr>
        <w:t>Machine</w:t>
      </w:r>
      <w:proofErr w:type="spellEnd"/>
      <w:r w:rsidRPr="000D596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D596F">
        <w:rPr>
          <w:rFonts w:asciiTheme="minorHAnsi" w:hAnsiTheme="minorHAnsi" w:cstheme="minorHAnsi"/>
          <w:szCs w:val="24"/>
        </w:rPr>
        <w:t>tools</w:t>
      </w:r>
      <w:proofErr w:type="spellEnd"/>
      <w:r w:rsidRPr="000D596F">
        <w:rPr>
          <w:rFonts w:asciiTheme="minorHAnsi" w:hAnsiTheme="minorHAnsi" w:cstheme="minorHAnsi"/>
          <w:szCs w:val="24"/>
        </w:rPr>
        <w:t>, a.s. na odprodej pozemků před Kovosvitem ze dne 12.02.2024</w:t>
      </w:r>
      <w:r w:rsidRPr="000D596F">
        <w:rPr>
          <w:rFonts w:cs="Calibri"/>
          <w:bCs/>
          <w:szCs w:val="24"/>
        </w:rPr>
        <w:t xml:space="preserve"> s návrhem, aby ZM schválilo:</w:t>
      </w:r>
    </w:p>
    <w:p w14:paraId="2481A8B5" w14:textId="4AB5502C" w:rsidR="000D596F" w:rsidRPr="000D596F" w:rsidRDefault="000D596F" w:rsidP="008D19DF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Arial"/>
          <w:bCs/>
          <w:sz w:val="24"/>
          <w:szCs w:val="24"/>
        </w:rPr>
      </w:pPr>
      <w:bookmarkStart w:id="1" w:name="_Hlk161227478"/>
      <w:r w:rsidRPr="000D596F">
        <w:rPr>
          <w:rFonts w:ascii="Calibri" w:hAnsi="Calibri" w:cs="Arial"/>
          <w:bCs/>
          <w:sz w:val="24"/>
          <w:szCs w:val="24"/>
        </w:rPr>
        <w:t xml:space="preserve">odkup části pozemku </w:t>
      </w:r>
      <w:proofErr w:type="spellStart"/>
      <w:r w:rsidRPr="000D596F">
        <w:rPr>
          <w:rFonts w:ascii="Calibri" w:hAnsi="Calibri" w:cs="Arial"/>
          <w:bCs/>
          <w:sz w:val="24"/>
          <w:szCs w:val="24"/>
        </w:rPr>
        <w:t>parc.č</w:t>
      </w:r>
      <w:proofErr w:type="spellEnd"/>
      <w:r w:rsidRPr="000D596F">
        <w:rPr>
          <w:rFonts w:ascii="Calibri" w:hAnsi="Calibri" w:cs="Arial"/>
          <w:bCs/>
          <w:sz w:val="24"/>
          <w:szCs w:val="24"/>
        </w:rPr>
        <w:t>. 193/34 ostatní plocha/jiná plocha o výměře části 3.946 m</w:t>
      </w:r>
      <w:r w:rsidRPr="000D596F">
        <w:rPr>
          <w:rFonts w:ascii="Calibri" w:hAnsi="Calibri" w:cs="Arial"/>
          <w:bCs/>
          <w:sz w:val="24"/>
          <w:szCs w:val="24"/>
          <w:vertAlign w:val="superscript"/>
        </w:rPr>
        <w:t>2</w:t>
      </w:r>
      <w:r w:rsidRPr="000D596F">
        <w:rPr>
          <w:rFonts w:ascii="Calibri" w:hAnsi="Calibri" w:cs="Arial"/>
          <w:bCs/>
          <w:sz w:val="24"/>
          <w:szCs w:val="24"/>
        </w:rPr>
        <w:t xml:space="preserve"> v obci a </w:t>
      </w:r>
      <w:proofErr w:type="spellStart"/>
      <w:r w:rsidRPr="000D596F">
        <w:rPr>
          <w:rFonts w:ascii="Calibri" w:hAnsi="Calibri" w:cs="Arial"/>
          <w:bCs/>
          <w:sz w:val="24"/>
          <w:szCs w:val="24"/>
        </w:rPr>
        <w:t>k.ú</w:t>
      </w:r>
      <w:proofErr w:type="spellEnd"/>
      <w:r w:rsidRPr="000D596F">
        <w:rPr>
          <w:rFonts w:ascii="Calibri" w:hAnsi="Calibri" w:cs="Arial"/>
          <w:bCs/>
          <w:sz w:val="24"/>
          <w:szCs w:val="24"/>
        </w:rPr>
        <w:t>. Sezimovo Ústí, a to za kupní cenu odpovídající obvyklé ceně pozemků v dané lokalitě</w:t>
      </w:r>
      <w:r w:rsidR="001C04B4">
        <w:rPr>
          <w:rFonts w:ascii="Calibri" w:hAnsi="Calibri" w:cs="Arial"/>
          <w:bCs/>
          <w:sz w:val="24"/>
          <w:szCs w:val="24"/>
        </w:rPr>
        <w:t>;</w:t>
      </w:r>
    </w:p>
    <w:p w14:paraId="1D31EF17" w14:textId="77777777" w:rsidR="000D596F" w:rsidRPr="000D596F" w:rsidRDefault="000D596F" w:rsidP="008D19DF">
      <w:pPr>
        <w:pStyle w:val="Odstavecseseznamem"/>
        <w:ind w:left="426"/>
        <w:jc w:val="both"/>
        <w:rPr>
          <w:rFonts w:ascii="Calibri" w:hAnsi="Calibri" w:cs="Arial"/>
          <w:bCs/>
          <w:sz w:val="24"/>
          <w:szCs w:val="24"/>
        </w:rPr>
      </w:pPr>
      <w:r w:rsidRPr="000D596F">
        <w:rPr>
          <w:rFonts w:ascii="Calibri" w:hAnsi="Calibri" w:cs="Arial"/>
          <w:bCs/>
          <w:sz w:val="24"/>
          <w:szCs w:val="24"/>
        </w:rPr>
        <w:t>nebo</w:t>
      </w:r>
    </w:p>
    <w:p w14:paraId="1FADF5D6" w14:textId="77777777" w:rsidR="000D596F" w:rsidRPr="000D596F" w:rsidRDefault="000D596F" w:rsidP="008D19DF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Arial"/>
          <w:bCs/>
          <w:sz w:val="24"/>
          <w:szCs w:val="24"/>
        </w:rPr>
      </w:pPr>
      <w:r w:rsidRPr="000D596F">
        <w:rPr>
          <w:rFonts w:ascii="Calibri" w:hAnsi="Calibri" w:cs="Arial"/>
          <w:bCs/>
          <w:sz w:val="24"/>
          <w:szCs w:val="24"/>
        </w:rPr>
        <w:t xml:space="preserve">odkup nemovitostí v obci a </w:t>
      </w:r>
      <w:proofErr w:type="spellStart"/>
      <w:r w:rsidRPr="000D596F">
        <w:rPr>
          <w:rFonts w:ascii="Calibri" w:hAnsi="Calibri" w:cs="Arial"/>
          <w:bCs/>
          <w:sz w:val="24"/>
          <w:szCs w:val="24"/>
        </w:rPr>
        <w:t>k.ú</w:t>
      </w:r>
      <w:proofErr w:type="spellEnd"/>
      <w:r w:rsidRPr="000D596F">
        <w:rPr>
          <w:rFonts w:ascii="Calibri" w:hAnsi="Calibri" w:cs="Arial"/>
          <w:bCs/>
          <w:sz w:val="24"/>
          <w:szCs w:val="24"/>
        </w:rPr>
        <w:t xml:space="preserve">. Sezimovo Ústí: </w:t>
      </w:r>
    </w:p>
    <w:p w14:paraId="6FBCDA39" w14:textId="77777777" w:rsidR="000D596F" w:rsidRPr="000D596F" w:rsidRDefault="000D596F" w:rsidP="008D19DF">
      <w:pPr>
        <w:pStyle w:val="Odstavecseseznamem"/>
        <w:numPr>
          <w:ilvl w:val="0"/>
          <w:numId w:val="19"/>
        </w:numPr>
        <w:ind w:left="851" w:hanging="426"/>
        <w:jc w:val="both"/>
        <w:rPr>
          <w:rFonts w:ascii="Calibri" w:hAnsi="Calibri" w:cs="Arial"/>
          <w:bCs/>
          <w:sz w:val="24"/>
          <w:szCs w:val="24"/>
        </w:rPr>
      </w:pPr>
      <w:r w:rsidRPr="000D596F">
        <w:rPr>
          <w:rFonts w:ascii="Calibri" w:hAnsi="Calibri" w:cs="Arial"/>
          <w:bCs/>
          <w:sz w:val="24"/>
          <w:szCs w:val="24"/>
        </w:rPr>
        <w:t xml:space="preserve">části pozemku </w:t>
      </w:r>
      <w:proofErr w:type="spellStart"/>
      <w:r w:rsidRPr="000D596F">
        <w:rPr>
          <w:rFonts w:ascii="Calibri" w:hAnsi="Calibri" w:cs="Arial"/>
          <w:bCs/>
          <w:sz w:val="24"/>
          <w:szCs w:val="24"/>
        </w:rPr>
        <w:t>parc.č</w:t>
      </w:r>
      <w:proofErr w:type="spellEnd"/>
      <w:r w:rsidRPr="000D596F">
        <w:rPr>
          <w:rFonts w:ascii="Calibri" w:hAnsi="Calibri" w:cs="Arial"/>
          <w:bCs/>
          <w:sz w:val="24"/>
          <w:szCs w:val="24"/>
        </w:rPr>
        <w:t>. 193/34 ostatní plocha/jiná plocha o výměře části 3.946 m</w:t>
      </w:r>
      <w:r w:rsidRPr="000D596F">
        <w:rPr>
          <w:rFonts w:ascii="Calibri" w:hAnsi="Calibri" w:cs="Arial"/>
          <w:bCs/>
          <w:sz w:val="24"/>
          <w:szCs w:val="24"/>
          <w:vertAlign w:val="superscript"/>
        </w:rPr>
        <w:t>2</w:t>
      </w:r>
      <w:r w:rsidRPr="000D596F">
        <w:rPr>
          <w:rFonts w:ascii="Calibri" w:hAnsi="Calibri" w:cs="Arial"/>
          <w:bCs/>
          <w:sz w:val="24"/>
          <w:szCs w:val="24"/>
        </w:rPr>
        <w:t xml:space="preserve"> (část o výměře 313 m</w:t>
      </w:r>
      <w:r w:rsidRPr="000D596F">
        <w:rPr>
          <w:rFonts w:ascii="Calibri" w:hAnsi="Calibri" w:cs="Arial"/>
          <w:bCs/>
          <w:sz w:val="24"/>
          <w:szCs w:val="24"/>
          <w:vertAlign w:val="superscript"/>
        </w:rPr>
        <w:t>2</w:t>
      </w:r>
      <w:r w:rsidRPr="000D596F">
        <w:rPr>
          <w:rFonts w:ascii="Calibri" w:hAnsi="Calibri" w:cs="Arial"/>
          <w:bCs/>
          <w:sz w:val="24"/>
          <w:szCs w:val="24"/>
        </w:rPr>
        <w:t xml:space="preserve"> je předmětem již schválené kupní smlouvy mezi městem a Kovosvitem za účelem rozšíření ul. Rudé armády);</w:t>
      </w:r>
    </w:p>
    <w:p w14:paraId="3B0CA17C" w14:textId="77777777" w:rsidR="000D596F" w:rsidRPr="000D596F" w:rsidRDefault="000D596F" w:rsidP="008D19DF">
      <w:pPr>
        <w:pStyle w:val="Odstavecseseznamem"/>
        <w:numPr>
          <w:ilvl w:val="0"/>
          <w:numId w:val="19"/>
        </w:numPr>
        <w:ind w:left="851" w:hanging="426"/>
        <w:jc w:val="both"/>
        <w:rPr>
          <w:rFonts w:ascii="Calibri" w:hAnsi="Calibri" w:cs="Arial"/>
          <w:bCs/>
          <w:sz w:val="24"/>
          <w:szCs w:val="24"/>
        </w:rPr>
      </w:pPr>
      <w:r w:rsidRPr="000D596F">
        <w:rPr>
          <w:rFonts w:ascii="Calibri" w:hAnsi="Calibri" w:cs="Arial"/>
          <w:bCs/>
          <w:sz w:val="24"/>
          <w:szCs w:val="24"/>
        </w:rPr>
        <w:t xml:space="preserve">pozemku </w:t>
      </w:r>
      <w:proofErr w:type="spellStart"/>
      <w:r w:rsidRPr="000D596F">
        <w:rPr>
          <w:rFonts w:ascii="Calibri" w:hAnsi="Calibri" w:cs="Arial"/>
          <w:bCs/>
          <w:sz w:val="24"/>
          <w:szCs w:val="24"/>
        </w:rPr>
        <w:t>parc.č</w:t>
      </w:r>
      <w:proofErr w:type="spellEnd"/>
      <w:r w:rsidRPr="000D596F">
        <w:rPr>
          <w:rFonts w:ascii="Calibri" w:hAnsi="Calibri" w:cs="Arial"/>
          <w:bCs/>
          <w:sz w:val="24"/>
          <w:szCs w:val="24"/>
        </w:rPr>
        <w:t>. 193/39 ostatní plocha/jiná plocha o výměře 3.836 m</w:t>
      </w:r>
      <w:r w:rsidRPr="000D596F">
        <w:rPr>
          <w:rFonts w:ascii="Calibri" w:hAnsi="Calibri" w:cs="Arial"/>
          <w:bCs/>
          <w:sz w:val="24"/>
          <w:szCs w:val="24"/>
          <w:vertAlign w:val="superscript"/>
        </w:rPr>
        <w:t xml:space="preserve">2 </w:t>
      </w:r>
      <w:r w:rsidRPr="000D596F">
        <w:rPr>
          <w:rFonts w:ascii="Calibri" w:hAnsi="Calibri" w:cs="Arial"/>
          <w:bCs/>
          <w:sz w:val="24"/>
          <w:szCs w:val="24"/>
        </w:rPr>
        <w:t>zastavěného parkovištěm;</w:t>
      </w:r>
    </w:p>
    <w:p w14:paraId="6E9BF7B9" w14:textId="77777777" w:rsidR="000D596F" w:rsidRPr="000D596F" w:rsidRDefault="000D596F" w:rsidP="008D19DF">
      <w:pPr>
        <w:pStyle w:val="Odstavecseseznamem"/>
        <w:numPr>
          <w:ilvl w:val="0"/>
          <w:numId w:val="19"/>
        </w:numPr>
        <w:ind w:left="851" w:hanging="426"/>
        <w:jc w:val="both"/>
        <w:rPr>
          <w:rFonts w:ascii="Calibri" w:hAnsi="Calibri" w:cs="Arial"/>
          <w:bCs/>
          <w:sz w:val="24"/>
          <w:szCs w:val="24"/>
        </w:rPr>
      </w:pPr>
      <w:r w:rsidRPr="000D596F">
        <w:rPr>
          <w:rFonts w:ascii="Calibri" w:hAnsi="Calibri" w:cs="Arial"/>
          <w:bCs/>
          <w:sz w:val="24"/>
          <w:szCs w:val="24"/>
        </w:rPr>
        <w:t>pozemku parc.č.st. 2374 zastavěná plocha a nádvoří o výměře 2.373 m</w:t>
      </w:r>
      <w:r w:rsidRPr="000D596F">
        <w:rPr>
          <w:rFonts w:ascii="Calibri" w:hAnsi="Calibri" w:cs="Arial"/>
          <w:bCs/>
          <w:sz w:val="24"/>
          <w:szCs w:val="24"/>
          <w:vertAlign w:val="superscript"/>
        </w:rPr>
        <w:t xml:space="preserve">2 </w:t>
      </w:r>
      <w:r w:rsidRPr="000D596F">
        <w:rPr>
          <w:rFonts w:ascii="Calibri" w:hAnsi="Calibri" w:cs="Arial"/>
          <w:bCs/>
          <w:sz w:val="24"/>
          <w:szCs w:val="24"/>
        </w:rPr>
        <w:t>s budovou bez č.p./</w:t>
      </w:r>
      <w:proofErr w:type="spellStart"/>
      <w:r w:rsidRPr="000D596F">
        <w:rPr>
          <w:rFonts w:ascii="Calibri" w:hAnsi="Calibri" w:cs="Arial"/>
          <w:bCs/>
          <w:sz w:val="24"/>
          <w:szCs w:val="24"/>
        </w:rPr>
        <w:t>č.e</w:t>
      </w:r>
      <w:proofErr w:type="spellEnd"/>
      <w:r w:rsidRPr="000D596F">
        <w:rPr>
          <w:rFonts w:ascii="Calibri" w:hAnsi="Calibri" w:cs="Arial"/>
          <w:bCs/>
          <w:sz w:val="24"/>
          <w:szCs w:val="24"/>
        </w:rPr>
        <w:t>. průmyslový objekt;</w:t>
      </w:r>
    </w:p>
    <w:p w14:paraId="707B60B3" w14:textId="77777777" w:rsidR="000D596F" w:rsidRPr="000D596F" w:rsidRDefault="000D596F" w:rsidP="008D19DF">
      <w:pPr>
        <w:pStyle w:val="Odstavecseseznamem"/>
        <w:numPr>
          <w:ilvl w:val="0"/>
          <w:numId w:val="19"/>
        </w:numPr>
        <w:ind w:left="851" w:hanging="426"/>
        <w:jc w:val="both"/>
        <w:rPr>
          <w:rFonts w:ascii="Calibri" w:hAnsi="Calibri" w:cs="Arial"/>
          <w:bCs/>
          <w:sz w:val="24"/>
          <w:szCs w:val="24"/>
        </w:rPr>
      </w:pPr>
      <w:r w:rsidRPr="000D596F">
        <w:rPr>
          <w:rFonts w:ascii="Calibri" w:hAnsi="Calibri" w:cs="Arial"/>
          <w:bCs/>
          <w:sz w:val="24"/>
          <w:szCs w:val="24"/>
        </w:rPr>
        <w:t xml:space="preserve">pozemku </w:t>
      </w:r>
      <w:proofErr w:type="spellStart"/>
      <w:r w:rsidRPr="000D596F">
        <w:rPr>
          <w:rFonts w:ascii="Calibri" w:hAnsi="Calibri" w:cs="Arial"/>
          <w:bCs/>
          <w:sz w:val="24"/>
          <w:szCs w:val="24"/>
        </w:rPr>
        <w:t>parc.č</w:t>
      </w:r>
      <w:proofErr w:type="spellEnd"/>
      <w:r w:rsidRPr="000D596F">
        <w:rPr>
          <w:rFonts w:ascii="Calibri" w:hAnsi="Calibri" w:cs="Arial"/>
          <w:bCs/>
          <w:sz w:val="24"/>
          <w:szCs w:val="24"/>
        </w:rPr>
        <w:t>. 193/17 ostatní plocha/manipulační plocha o výměře 1.617 m</w:t>
      </w:r>
      <w:r w:rsidRPr="000D596F">
        <w:rPr>
          <w:rFonts w:ascii="Calibri" w:hAnsi="Calibri" w:cs="Arial"/>
          <w:bCs/>
          <w:sz w:val="24"/>
          <w:szCs w:val="24"/>
          <w:vertAlign w:val="superscript"/>
        </w:rPr>
        <w:t>2</w:t>
      </w:r>
      <w:r w:rsidRPr="000D596F">
        <w:rPr>
          <w:rFonts w:ascii="Calibri" w:hAnsi="Calibri" w:cs="Arial"/>
          <w:bCs/>
          <w:sz w:val="24"/>
          <w:szCs w:val="24"/>
        </w:rPr>
        <w:t>;</w:t>
      </w:r>
    </w:p>
    <w:p w14:paraId="4839B3D4" w14:textId="77777777" w:rsidR="000D596F" w:rsidRPr="000D596F" w:rsidRDefault="000D596F" w:rsidP="008D19DF">
      <w:pPr>
        <w:ind w:left="426"/>
        <w:contextualSpacing/>
        <w:jc w:val="both"/>
        <w:rPr>
          <w:rFonts w:cs="Arial"/>
          <w:bCs/>
          <w:szCs w:val="24"/>
        </w:rPr>
      </w:pPr>
      <w:r w:rsidRPr="000D596F">
        <w:rPr>
          <w:rFonts w:cs="Arial"/>
          <w:bCs/>
          <w:szCs w:val="24"/>
        </w:rPr>
        <w:t>včetně součástí a příslušenství, a to za kupní cenu odpovídající obvyklé ceně pozemků v dané lokalitě snížené o předpokládané náklady na demolici budovy bez č.p./</w:t>
      </w:r>
      <w:proofErr w:type="spellStart"/>
      <w:r w:rsidRPr="000D596F">
        <w:rPr>
          <w:rFonts w:cs="Arial"/>
          <w:bCs/>
          <w:szCs w:val="24"/>
        </w:rPr>
        <w:t>č.e</w:t>
      </w:r>
      <w:proofErr w:type="spellEnd"/>
      <w:r w:rsidRPr="000D596F">
        <w:rPr>
          <w:rFonts w:cs="Arial"/>
          <w:bCs/>
          <w:szCs w:val="24"/>
        </w:rPr>
        <w:t>. průmyslový objekt na pozemku parc.č.st. 2374 dle důvodové zprávy.</w:t>
      </w:r>
    </w:p>
    <w:bookmarkEnd w:id="1"/>
    <w:p w14:paraId="53299681" w14:textId="77777777" w:rsidR="00B15C26" w:rsidRDefault="00B15C26" w:rsidP="008D19DF">
      <w:pPr>
        <w:contextualSpacing/>
        <w:jc w:val="both"/>
        <w:rPr>
          <w:rFonts w:cs="Calibri"/>
          <w:szCs w:val="24"/>
        </w:rPr>
      </w:pPr>
      <w:r w:rsidRPr="00300CCC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5</w:t>
      </w:r>
      <w:r w:rsidRPr="00300CCC">
        <w:rPr>
          <w:rFonts w:cs="Calibri"/>
          <w:szCs w:val="24"/>
        </w:rPr>
        <w:t>A</w:t>
      </w:r>
      <w:proofErr w:type="gramEnd"/>
      <w:r w:rsidRPr="00300CCC">
        <w:rPr>
          <w:rFonts w:cs="Calibri"/>
          <w:szCs w:val="24"/>
        </w:rPr>
        <w:t>/0N/0Z</w:t>
      </w:r>
    </w:p>
    <w:p w14:paraId="137364C6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564D4907" w14:textId="75B0004E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 xml:space="preserve">FVE na budově </w:t>
      </w:r>
      <w:proofErr w:type="spellStart"/>
      <w:r w:rsidRPr="001C1A82">
        <w:rPr>
          <w:rFonts w:asciiTheme="minorHAnsi" w:hAnsiTheme="minorHAnsi" w:cstheme="minorHAnsi"/>
          <w:b/>
          <w:bCs/>
          <w:szCs w:val="24"/>
        </w:rPr>
        <w:t>MěÚ</w:t>
      </w:r>
      <w:proofErr w:type="spellEnd"/>
      <w:r w:rsidRPr="001C1A82">
        <w:rPr>
          <w:rFonts w:asciiTheme="minorHAnsi" w:hAnsiTheme="minorHAnsi" w:cstheme="minorHAnsi"/>
          <w:b/>
          <w:bCs/>
          <w:szCs w:val="24"/>
        </w:rPr>
        <w:t xml:space="preserve"> – výběr zhotovitele (mat. č. 110/2024)</w:t>
      </w:r>
    </w:p>
    <w:p w14:paraId="5C1E9325" w14:textId="6FD93077" w:rsidR="007E3379" w:rsidRPr="003D7B04" w:rsidRDefault="000D596F" w:rsidP="008D19DF">
      <w:pPr>
        <w:contextualSpacing/>
        <w:jc w:val="both"/>
        <w:rPr>
          <w:rFonts w:cs="Calibri"/>
          <w:b/>
          <w:szCs w:val="24"/>
          <w:u w:val="single"/>
        </w:rPr>
      </w:pPr>
      <w:r>
        <w:rPr>
          <w:rFonts w:cs="Calibri"/>
          <w:b/>
          <w:szCs w:val="24"/>
          <w:u w:val="single"/>
        </w:rPr>
        <w:t>U</w:t>
      </w:r>
      <w:r w:rsidR="007E3379" w:rsidRPr="003D7B04">
        <w:rPr>
          <w:rFonts w:cs="Calibri"/>
          <w:b/>
          <w:szCs w:val="24"/>
          <w:u w:val="single"/>
        </w:rPr>
        <w:t xml:space="preserve">snesení č. </w:t>
      </w:r>
      <w:r w:rsidR="007E3379">
        <w:rPr>
          <w:rFonts w:cs="Calibri"/>
          <w:b/>
          <w:szCs w:val="24"/>
          <w:u w:val="single"/>
        </w:rPr>
        <w:t>88</w:t>
      </w:r>
      <w:r w:rsidR="007E3379" w:rsidRPr="003D7B04">
        <w:rPr>
          <w:rFonts w:cs="Calibri"/>
          <w:b/>
          <w:szCs w:val="24"/>
          <w:u w:val="single"/>
        </w:rPr>
        <w:t>/202</w:t>
      </w:r>
      <w:r w:rsidR="007E3379">
        <w:rPr>
          <w:rFonts w:cs="Calibri"/>
          <w:b/>
          <w:szCs w:val="24"/>
          <w:u w:val="single"/>
        </w:rPr>
        <w:t>4</w:t>
      </w:r>
    </w:p>
    <w:p w14:paraId="1BFFD054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24DECDD2" w14:textId="77777777" w:rsidR="000D596F" w:rsidRPr="000D596F" w:rsidRDefault="000D596F" w:rsidP="008D19DF">
      <w:pPr>
        <w:contextualSpacing/>
        <w:jc w:val="both"/>
        <w:rPr>
          <w:rFonts w:cs="Calibri"/>
          <w:b/>
          <w:szCs w:val="24"/>
        </w:rPr>
      </w:pPr>
      <w:r w:rsidRPr="000D596F">
        <w:rPr>
          <w:rFonts w:cs="Calibri"/>
          <w:b/>
          <w:szCs w:val="24"/>
        </w:rPr>
        <w:t xml:space="preserve">I. Bere na vědomí  </w:t>
      </w:r>
    </w:p>
    <w:p w14:paraId="128AAAC3" w14:textId="77777777" w:rsidR="000D596F" w:rsidRPr="000D596F" w:rsidRDefault="000D596F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cenovou nabídku na výběr dodavatele na investiční záměr: „FVE na budově </w:t>
      </w:r>
      <w:proofErr w:type="spellStart"/>
      <w:r w:rsidRPr="000D596F">
        <w:rPr>
          <w:rFonts w:cs="Calibri"/>
          <w:szCs w:val="24"/>
        </w:rPr>
        <w:t>MěÚ</w:t>
      </w:r>
      <w:proofErr w:type="spellEnd"/>
      <w:r w:rsidRPr="000D596F">
        <w:rPr>
          <w:rFonts w:cs="Calibri"/>
          <w:szCs w:val="24"/>
        </w:rPr>
        <w:t xml:space="preserve"> Sezimovo Ústí“.</w:t>
      </w:r>
    </w:p>
    <w:p w14:paraId="6CC5BA87" w14:textId="77777777" w:rsidR="000D596F" w:rsidRPr="000D596F" w:rsidRDefault="000D596F" w:rsidP="008D19DF">
      <w:pPr>
        <w:contextualSpacing/>
        <w:jc w:val="both"/>
        <w:rPr>
          <w:rFonts w:cs="Calibri"/>
          <w:b/>
          <w:szCs w:val="24"/>
        </w:rPr>
      </w:pPr>
      <w:r w:rsidRPr="000D596F">
        <w:rPr>
          <w:rFonts w:cs="Calibri"/>
          <w:b/>
          <w:szCs w:val="24"/>
        </w:rPr>
        <w:t>II. Schvaluje</w:t>
      </w:r>
    </w:p>
    <w:p w14:paraId="7891B604" w14:textId="77777777" w:rsidR="000D596F" w:rsidRPr="000D596F" w:rsidRDefault="000D596F" w:rsidP="008D19DF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  <w:r w:rsidRPr="000D596F">
        <w:rPr>
          <w:rFonts w:ascii="Calibri" w:hAnsi="Calibri" w:cs="Calibri"/>
          <w:sz w:val="24"/>
          <w:szCs w:val="24"/>
        </w:rPr>
        <w:t xml:space="preserve">uzavření smlouvy o dílo na zakázku: „FVE na budově </w:t>
      </w:r>
      <w:proofErr w:type="spellStart"/>
      <w:r w:rsidRPr="000D596F">
        <w:rPr>
          <w:rFonts w:ascii="Calibri" w:hAnsi="Calibri" w:cs="Calibri"/>
          <w:sz w:val="24"/>
          <w:szCs w:val="24"/>
        </w:rPr>
        <w:t>MěÚ</w:t>
      </w:r>
      <w:proofErr w:type="spellEnd"/>
      <w:r w:rsidRPr="000D596F">
        <w:rPr>
          <w:rFonts w:ascii="Calibri" w:hAnsi="Calibri" w:cs="Calibri"/>
          <w:sz w:val="24"/>
          <w:szCs w:val="24"/>
        </w:rPr>
        <w:t xml:space="preserve"> Sezimovo Ústí“ s EGE </w:t>
      </w:r>
      <w:proofErr w:type="spellStart"/>
      <w:r w:rsidRPr="000D596F">
        <w:rPr>
          <w:rFonts w:ascii="Calibri" w:hAnsi="Calibri" w:cs="Calibri"/>
          <w:sz w:val="24"/>
          <w:szCs w:val="24"/>
        </w:rPr>
        <w:t>Power</w:t>
      </w:r>
      <w:proofErr w:type="spellEnd"/>
      <w:r w:rsidRPr="000D59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D596F">
        <w:rPr>
          <w:rFonts w:ascii="Calibri" w:hAnsi="Calibri" w:cs="Calibri"/>
          <w:sz w:val="24"/>
          <w:szCs w:val="24"/>
        </w:rPr>
        <w:t>System</w:t>
      </w:r>
      <w:proofErr w:type="spellEnd"/>
      <w:r w:rsidRPr="000D596F">
        <w:rPr>
          <w:rFonts w:ascii="Calibri" w:hAnsi="Calibri" w:cs="Calibri"/>
          <w:sz w:val="24"/>
          <w:szCs w:val="24"/>
        </w:rPr>
        <w:t>, s.r.o., Novohradská 34, 37001 České Budějovice, IČO:25165267, nabídková cena za dílo činí 496.484 Kč bez DPH, 600.745,64 s </w:t>
      </w:r>
      <w:proofErr w:type="gramStart"/>
      <w:r w:rsidRPr="000D596F">
        <w:rPr>
          <w:rFonts w:ascii="Calibri" w:hAnsi="Calibri" w:cs="Calibri"/>
          <w:sz w:val="24"/>
          <w:szCs w:val="24"/>
        </w:rPr>
        <w:t>21%</w:t>
      </w:r>
      <w:proofErr w:type="gramEnd"/>
      <w:r w:rsidRPr="000D596F">
        <w:rPr>
          <w:rFonts w:ascii="Calibri" w:hAnsi="Calibri" w:cs="Calibri"/>
          <w:sz w:val="24"/>
          <w:szCs w:val="24"/>
        </w:rPr>
        <w:t xml:space="preserve"> DPH, za podmínky zařazení akce do rozpočtu města na r. 2024 usnesením ZM.</w:t>
      </w:r>
    </w:p>
    <w:p w14:paraId="543DB534" w14:textId="77777777" w:rsidR="00D62C32" w:rsidRDefault="00D62C32" w:rsidP="008D19DF">
      <w:pPr>
        <w:contextualSpacing/>
        <w:jc w:val="both"/>
        <w:rPr>
          <w:rFonts w:cs="Calibri"/>
          <w:szCs w:val="24"/>
        </w:rPr>
      </w:pPr>
      <w:r w:rsidRPr="00300CCC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5</w:t>
      </w:r>
      <w:r w:rsidRPr="00300CCC">
        <w:rPr>
          <w:rFonts w:cs="Calibri"/>
          <w:szCs w:val="24"/>
        </w:rPr>
        <w:t>A</w:t>
      </w:r>
      <w:proofErr w:type="gramEnd"/>
      <w:r w:rsidRPr="00300CCC">
        <w:rPr>
          <w:rFonts w:cs="Calibri"/>
          <w:szCs w:val="24"/>
        </w:rPr>
        <w:t>/0N/0Z</w:t>
      </w:r>
    </w:p>
    <w:p w14:paraId="4DA982AE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6DF77DBD" w14:textId="6CB0BE45" w:rsidR="001C1A82" w:rsidRDefault="001C04B4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bookmarkStart w:id="2" w:name="_Hlk161816201"/>
      <w:r>
        <w:rPr>
          <w:rFonts w:asciiTheme="minorHAnsi" w:hAnsiTheme="minorHAnsi" w:cstheme="minorHAnsi"/>
          <w:b/>
          <w:bCs/>
          <w:szCs w:val="24"/>
        </w:rPr>
        <w:t xml:space="preserve">SM – </w:t>
      </w:r>
      <w:r w:rsidR="001C1A82" w:rsidRPr="001C1A82">
        <w:rPr>
          <w:rFonts w:asciiTheme="minorHAnsi" w:hAnsiTheme="minorHAnsi" w:cstheme="minorHAnsi"/>
          <w:b/>
          <w:bCs/>
          <w:szCs w:val="24"/>
        </w:rPr>
        <w:t xml:space="preserve">Pořízení dodávky – </w:t>
      </w:r>
      <w:r>
        <w:rPr>
          <w:rFonts w:asciiTheme="minorHAnsi" w:hAnsiTheme="minorHAnsi" w:cstheme="minorHAnsi"/>
          <w:b/>
          <w:bCs/>
          <w:szCs w:val="24"/>
        </w:rPr>
        <w:t>výběr dodavatele</w:t>
      </w:r>
      <w:r w:rsidR="001C1A82" w:rsidRPr="001C1A82">
        <w:rPr>
          <w:rFonts w:asciiTheme="minorHAnsi" w:hAnsiTheme="minorHAnsi" w:cstheme="minorHAnsi"/>
          <w:b/>
          <w:bCs/>
          <w:szCs w:val="24"/>
        </w:rPr>
        <w:t xml:space="preserve"> </w:t>
      </w:r>
      <w:bookmarkEnd w:id="2"/>
      <w:r w:rsidR="001C1A82" w:rsidRPr="001C1A82">
        <w:rPr>
          <w:rFonts w:asciiTheme="minorHAnsi" w:hAnsiTheme="minorHAnsi" w:cstheme="minorHAnsi"/>
          <w:b/>
          <w:bCs/>
          <w:szCs w:val="24"/>
        </w:rPr>
        <w:t>(mat. č. 96/2024)</w:t>
      </w:r>
    </w:p>
    <w:p w14:paraId="09B3109D" w14:textId="13B551EE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89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3591039E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0EA452DF" w14:textId="77777777" w:rsidR="000D596F" w:rsidRDefault="000D596F" w:rsidP="008D19DF">
      <w:pPr>
        <w:pStyle w:val="Nzev"/>
        <w:contextualSpacing/>
        <w:jc w:val="both"/>
      </w:pPr>
      <w:r w:rsidRPr="00A3015D">
        <w:rPr>
          <w:rFonts w:ascii="Calibri" w:hAnsi="Calibri" w:cs="Calibri"/>
          <w:b/>
          <w:color w:val="auto"/>
          <w:sz w:val="24"/>
        </w:rPr>
        <w:t>I. Bere na vědomí</w:t>
      </w:r>
      <w:r>
        <w:t xml:space="preserve"> </w:t>
      </w:r>
    </w:p>
    <w:p w14:paraId="510C00D7" w14:textId="77777777" w:rsidR="000D596F" w:rsidRDefault="000D596F" w:rsidP="008D19DF">
      <w:pPr>
        <w:pStyle w:val="Nzev"/>
        <w:contextualSpacing/>
        <w:jc w:val="both"/>
        <w:rPr>
          <w:rFonts w:ascii="Calibri" w:hAnsi="Calibri" w:cs="Calibri"/>
          <w:bCs/>
          <w:color w:val="auto"/>
          <w:sz w:val="24"/>
        </w:rPr>
      </w:pPr>
      <w:r>
        <w:rPr>
          <w:rFonts w:ascii="Calibri" w:hAnsi="Calibri" w:cs="Calibri"/>
          <w:bCs/>
          <w:color w:val="auto"/>
          <w:sz w:val="24"/>
        </w:rPr>
        <w:t>protokol o otevírání, posouzení a hodnocení nabídek,</w:t>
      </w:r>
      <w:r w:rsidRPr="00A3015D">
        <w:rPr>
          <w:rFonts w:ascii="Calibri" w:hAnsi="Calibri" w:cs="Calibri"/>
          <w:bCs/>
          <w:color w:val="auto"/>
          <w:sz w:val="24"/>
        </w:rPr>
        <w:t xml:space="preserve"> týkající se výběrového řízení na výběr dodavatele na </w:t>
      </w:r>
      <w:r>
        <w:rPr>
          <w:rFonts w:ascii="Calibri" w:hAnsi="Calibri" w:cs="Calibri"/>
          <w:bCs/>
          <w:color w:val="auto"/>
          <w:sz w:val="24"/>
        </w:rPr>
        <w:t>z</w:t>
      </w:r>
      <w:r w:rsidRPr="00A3015D">
        <w:rPr>
          <w:rFonts w:ascii="Calibri" w:hAnsi="Calibri" w:cs="Calibri"/>
          <w:bCs/>
          <w:color w:val="auto"/>
          <w:sz w:val="24"/>
        </w:rPr>
        <w:t>akázku: „</w:t>
      </w:r>
      <w:r>
        <w:rPr>
          <w:rFonts w:ascii="Calibri" w:hAnsi="Calibri" w:cs="Calibri"/>
          <w:bCs/>
          <w:color w:val="auto"/>
          <w:sz w:val="24"/>
        </w:rPr>
        <w:t>Pořízení dodávky“ pro Správu města Sezimovo Ústí.</w:t>
      </w:r>
    </w:p>
    <w:p w14:paraId="54890B0D" w14:textId="77777777" w:rsidR="000D596F" w:rsidRPr="006D1505" w:rsidRDefault="000D596F" w:rsidP="008D19DF">
      <w:pPr>
        <w:pStyle w:val="Nzev"/>
        <w:contextualSpacing/>
        <w:jc w:val="both"/>
        <w:rPr>
          <w:rFonts w:ascii="Calibri" w:hAnsi="Calibri" w:cs="Calibri"/>
          <w:b/>
          <w:color w:val="auto"/>
          <w:sz w:val="24"/>
        </w:rPr>
      </w:pPr>
      <w:r w:rsidRPr="006D1505">
        <w:rPr>
          <w:rFonts w:ascii="Calibri" w:hAnsi="Calibri" w:cs="Calibri"/>
          <w:b/>
          <w:color w:val="auto"/>
          <w:sz w:val="24"/>
        </w:rPr>
        <w:t xml:space="preserve">II. </w:t>
      </w:r>
      <w:r>
        <w:rPr>
          <w:rFonts w:ascii="Calibri" w:hAnsi="Calibri" w:cs="Calibri"/>
          <w:b/>
          <w:color w:val="auto"/>
          <w:sz w:val="24"/>
        </w:rPr>
        <w:t xml:space="preserve">Souhlasí </w:t>
      </w:r>
      <w:r w:rsidRPr="006D1505">
        <w:rPr>
          <w:rFonts w:ascii="Calibri" w:hAnsi="Calibri" w:cs="Calibri"/>
          <w:b/>
          <w:color w:val="auto"/>
          <w:sz w:val="24"/>
        </w:rPr>
        <w:t xml:space="preserve"> </w:t>
      </w:r>
    </w:p>
    <w:p w14:paraId="2879CE7C" w14:textId="51182E33" w:rsidR="000D596F" w:rsidRPr="004A43A5" w:rsidRDefault="000D596F" w:rsidP="008D19DF">
      <w:pPr>
        <w:contextualSpacing/>
        <w:jc w:val="both"/>
        <w:rPr>
          <w:szCs w:val="24"/>
        </w:rPr>
      </w:pPr>
      <w:r w:rsidRPr="004A43A5">
        <w:rPr>
          <w:rFonts w:cs="Calibri"/>
          <w:bCs/>
          <w:szCs w:val="24"/>
        </w:rPr>
        <w:t xml:space="preserve">s uzavřením smlouvy s vybraným uchazečem </w:t>
      </w:r>
      <w:r>
        <w:rPr>
          <w:rFonts w:cs="Calibri"/>
          <w:bCs/>
          <w:szCs w:val="24"/>
        </w:rPr>
        <w:t xml:space="preserve">– </w:t>
      </w:r>
      <w:r w:rsidRPr="004A43A5">
        <w:rPr>
          <w:rFonts w:cs="Calibri"/>
          <w:bCs/>
          <w:szCs w:val="24"/>
        </w:rPr>
        <w:t xml:space="preserve">společností </w:t>
      </w:r>
      <w:r>
        <w:rPr>
          <w:szCs w:val="24"/>
        </w:rPr>
        <w:t>AUTA BOREK a.s., Pražská 285</w:t>
      </w:r>
      <w:r w:rsidRPr="004A43A5">
        <w:rPr>
          <w:szCs w:val="24"/>
        </w:rPr>
        <w:t>,</w:t>
      </w:r>
      <w:r>
        <w:rPr>
          <w:szCs w:val="24"/>
        </w:rPr>
        <w:t xml:space="preserve"> 373 67 Borek,</w:t>
      </w:r>
      <w:r w:rsidRPr="004A43A5">
        <w:rPr>
          <w:szCs w:val="24"/>
        </w:rPr>
        <w:t xml:space="preserve"> IČO: </w:t>
      </w:r>
      <w:r>
        <w:rPr>
          <w:szCs w:val="24"/>
        </w:rPr>
        <w:t>25163051</w:t>
      </w:r>
      <w:r w:rsidRPr="004A43A5">
        <w:rPr>
          <w:rFonts w:cs="Calibri"/>
          <w:bCs/>
          <w:szCs w:val="24"/>
        </w:rPr>
        <w:t>,</w:t>
      </w:r>
      <w:r w:rsidRPr="004A43A5">
        <w:rPr>
          <w:rFonts w:cs="Calibri"/>
          <w:szCs w:val="24"/>
          <w:lang w:val="pl-PL"/>
        </w:rPr>
        <w:t xml:space="preserve"> </w:t>
      </w:r>
      <w:r w:rsidRPr="004A43A5">
        <w:rPr>
          <w:rFonts w:cs="Calibri"/>
          <w:bCs/>
          <w:szCs w:val="24"/>
        </w:rPr>
        <w:t>nabídková cena</w:t>
      </w:r>
      <w:r>
        <w:rPr>
          <w:rFonts w:cs="Calibri"/>
          <w:bCs/>
          <w:szCs w:val="24"/>
        </w:rPr>
        <w:t xml:space="preserve"> </w:t>
      </w:r>
      <w:r w:rsidRPr="004A43A5">
        <w:rPr>
          <w:rFonts w:cs="Calibri"/>
          <w:bCs/>
          <w:szCs w:val="24"/>
        </w:rPr>
        <w:t xml:space="preserve">činí </w:t>
      </w:r>
      <w:r>
        <w:rPr>
          <w:rFonts w:cs="Calibri"/>
          <w:bCs/>
          <w:szCs w:val="24"/>
        </w:rPr>
        <w:t>586</w:t>
      </w:r>
      <w:r w:rsidR="001C04B4">
        <w:rPr>
          <w:rFonts w:cs="Calibri"/>
          <w:bCs/>
          <w:szCs w:val="24"/>
        </w:rPr>
        <w:t>.</w:t>
      </w:r>
      <w:r>
        <w:rPr>
          <w:rFonts w:cs="Calibri"/>
          <w:bCs/>
          <w:szCs w:val="24"/>
        </w:rPr>
        <w:t xml:space="preserve">035 </w:t>
      </w:r>
      <w:r w:rsidRPr="004A43A5">
        <w:rPr>
          <w:rFonts w:cs="Calibri"/>
          <w:bCs/>
          <w:szCs w:val="24"/>
        </w:rPr>
        <w:t xml:space="preserve">Kč bez DPH a </w:t>
      </w:r>
      <w:r>
        <w:rPr>
          <w:rFonts w:cs="Calibri"/>
          <w:bCs/>
          <w:szCs w:val="24"/>
        </w:rPr>
        <w:t>709</w:t>
      </w:r>
      <w:r w:rsidR="001C04B4">
        <w:rPr>
          <w:rFonts w:cs="Calibri"/>
          <w:bCs/>
          <w:szCs w:val="24"/>
        </w:rPr>
        <w:t>.</w:t>
      </w:r>
      <w:r>
        <w:rPr>
          <w:rFonts w:cs="Calibri"/>
          <w:bCs/>
          <w:szCs w:val="24"/>
        </w:rPr>
        <w:t>102,35</w:t>
      </w:r>
      <w:r w:rsidRPr="004A43A5">
        <w:rPr>
          <w:rFonts w:cs="Calibri"/>
          <w:bCs/>
          <w:szCs w:val="24"/>
        </w:rPr>
        <w:t xml:space="preserve"> Kč včetně DPH. </w:t>
      </w:r>
    </w:p>
    <w:p w14:paraId="5E5D6D98" w14:textId="77777777" w:rsidR="00D62C32" w:rsidRDefault="00D62C32" w:rsidP="008D19DF">
      <w:pPr>
        <w:contextualSpacing/>
        <w:jc w:val="both"/>
        <w:rPr>
          <w:rFonts w:cs="Calibri"/>
          <w:szCs w:val="24"/>
        </w:rPr>
      </w:pPr>
      <w:r w:rsidRPr="00300CCC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5</w:t>
      </w:r>
      <w:r w:rsidRPr="00300CCC">
        <w:rPr>
          <w:rFonts w:cs="Calibri"/>
          <w:szCs w:val="24"/>
        </w:rPr>
        <w:t>A</w:t>
      </w:r>
      <w:proofErr w:type="gramEnd"/>
      <w:r w:rsidRPr="00300CCC">
        <w:rPr>
          <w:rFonts w:cs="Calibri"/>
          <w:szCs w:val="24"/>
        </w:rPr>
        <w:t>/0N/0Z</w:t>
      </w:r>
    </w:p>
    <w:p w14:paraId="2B3563F5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4A9FA097" w14:textId="615A65C9" w:rsidR="001C1A82" w:rsidRDefault="001C04B4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46D35">
        <w:rPr>
          <w:rFonts w:asciiTheme="minorHAnsi" w:hAnsiTheme="minorHAnsi" w:cstheme="minorHAnsi"/>
          <w:b/>
          <w:bCs/>
          <w:szCs w:val="24"/>
        </w:rPr>
        <w:t xml:space="preserve">SM </w:t>
      </w:r>
      <w:r w:rsidRPr="00946D35">
        <w:rPr>
          <w:rFonts w:asciiTheme="minorHAnsi" w:hAnsiTheme="minorHAnsi" w:cstheme="minorHAnsi"/>
          <w:b/>
          <w:bCs/>
          <w:szCs w:val="24"/>
        </w:rPr>
        <w:softHyphen/>
        <w:t xml:space="preserve">– </w:t>
      </w:r>
      <w:r w:rsidR="001C1A82" w:rsidRPr="00946D35">
        <w:rPr>
          <w:rFonts w:asciiTheme="minorHAnsi" w:hAnsiTheme="minorHAnsi" w:cstheme="minorHAnsi"/>
          <w:b/>
          <w:bCs/>
          <w:szCs w:val="24"/>
        </w:rPr>
        <w:t>Záměr stavebních úprav – SRA Pohoda (mat. č. 101/2024)</w:t>
      </w:r>
    </w:p>
    <w:p w14:paraId="5BA4D8E3" w14:textId="4F0F7053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90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5E2170D4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55EEBDB0" w14:textId="77777777" w:rsidR="000D596F" w:rsidRPr="000D596F" w:rsidRDefault="000D596F" w:rsidP="008D19DF">
      <w:pPr>
        <w:pStyle w:val="Zkladntext"/>
        <w:contextualSpacing/>
        <w:jc w:val="both"/>
        <w:rPr>
          <w:rFonts w:ascii="Calibri" w:hAnsi="Calibri" w:cs="Calibri"/>
          <w:b/>
          <w:bCs/>
          <w:color w:val="000000" w:themeColor="text1"/>
          <w:sz w:val="24"/>
        </w:rPr>
      </w:pPr>
      <w:r w:rsidRPr="000D596F">
        <w:rPr>
          <w:rFonts w:ascii="Calibri" w:hAnsi="Calibri" w:cs="Calibri"/>
          <w:b/>
          <w:bCs/>
          <w:color w:val="000000" w:themeColor="text1"/>
          <w:sz w:val="24"/>
        </w:rPr>
        <w:t>I. Bere na vědomí</w:t>
      </w:r>
    </w:p>
    <w:p w14:paraId="42EFFB5A" w14:textId="4EBED333" w:rsidR="000D596F" w:rsidRPr="000D596F" w:rsidRDefault="000D596F" w:rsidP="008D19DF">
      <w:pPr>
        <w:pStyle w:val="Zkladntext"/>
        <w:contextualSpacing/>
        <w:jc w:val="both"/>
        <w:rPr>
          <w:rFonts w:ascii="Calibri" w:hAnsi="Calibri" w:cs="Calibri"/>
          <w:color w:val="000000" w:themeColor="text1"/>
          <w:sz w:val="24"/>
        </w:rPr>
      </w:pPr>
      <w:r w:rsidRPr="000D596F">
        <w:rPr>
          <w:rFonts w:ascii="Calibri" w:hAnsi="Calibri" w:cs="Calibri"/>
          <w:color w:val="000000" w:themeColor="text1"/>
          <w:sz w:val="24"/>
        </w:rPr>
        <w:t>záměr Správy města Sezimovo Ústí provést stavební úpravy vnitřního prostoru koupací části Sportovně rekreačního areálu P</w:t>
      </w:r>
      <w:r w:rsidR="001C04B4">
        <w:rPr>
          <w:rFonts w:ascii="Calibri" w:hAnsi="Calibri" w:cs="Calibri"/>
          <w:color w:val="000000" w:themeColor="text1"/>
          <w:sz w:val="24"/>
        </w:rPr>
        <w:t>ohoda</w:t>
      </w:r>
      <w:r w:rsidRPr="000D596F">
        <w:rPr>
          <w:rFonts w:ascii="Calibri" w:hAnsi="Calibri" w:cs="Calibri"/>
          <w:color w:val="000000" w:themeColor="text1"/>
          <w:sz w:val="24"/>
        </w:rPr>
        <w:t>, a to z důvodu dlouhodobých závad v koupací části velkého koupaliště a dětského brouzdaliště.</w:t>
      </w:r>
    </w:p>
    <w:p w14:paraId="6D42C48C" w14:textId="61296424" w:rsidR="000D596F" w:rsidRPr="000D596F" w:rsidRDefault="000D596F" w:rsidP="008D19DF">
      <w:pPr>
        <w:pStyle w:val="Zkladntext"/>
        <w:contextualSpacing/>
        <w:jc w:val="both"/>
        <w:rPr>
          <w:rFonts w:ascii="Calibri" w:hAnsi="Calibri" w:cs="Calibri"/>
          <w:b/>
          <w:bCs/>
          <w:color w:val="000000" w:themeColor="text1"/>
          <w:sz w:val="24"/>
        </w:rPr>
      </w:pPr>
      <w:r w:rsidRPr="000D596F">
        <w:rPr>
          <w:rFonts w:ascii="Calibri" w:hAnsi="Calibri" w:cs="Calibri"/>
          <w:b/>
          <w:bCs/>
          <w:color w:val="000000" w:themeColor="text1"/>
          <w:sz w:val="24"/>
        </w:rPr>
        <w:t>II. Pověřuje</w:t>
      </w:r>
    </w:p>
    <w:p w14:paraId="357B1058" w14:textId="072A15F5" w:rsidR="000D596F" w:rsidRPr="000D596F" w:rsidRDefault="000D596F" w:rsidP="008D19DF">
      <w:pPr>
        <w:pStyle w:val="Zkladntext"/>
        <w:contextualSpacing/>
        <w:jc w:val="both"/>
        <w:rPr>
          <w:rFonts w:ascii="Calibri" w:hAnsi="Calibri" w:cs="Calibri"/>
          <w:color w:val="000000" w:themeColor="text1"/>
          <w:sz w:val="24"/>
        </w:rPr>
      </w:pPr>
      <w:r w:rsidRPr="000D596F">
        <w:rPr>
          <w:rFonts w:ascii="Calibri" w:hAnsi="Calibri" w:cs="Calibri"/>
          <w:color w:val="000000" w:themeColor="text1"/>
          <w:sz w:val="24"/>
        </w:rPr>
        <w:t xml:space="preserve">ředitele Správy města Sezimovo Ústí </w:t>
      </w:r>
      <w:r w:rsidR="00723FCA">
        <w:rPr>
          <w:rFonts w:ascii="Calibri" w:hAnsi="Calibri" w:cs="Calibri"/>
          <w:color w:val="000000" w:themeColor="text1"/>
          <w:sz w:val="24"/>
        </w:rPr>
        <w:t xml:space="preserve">s přípravou </w:t>
      </w:r>
      <w:r w:rsidRPr="000D596F">
        <w:rPr>
          <w:rFonts w:ascii="Calibri" w:hAnsi="Calibri" w:cs="Calibri"/>
          <w:color w:val="000000" w:themeColor="text1"/>
          <w:sz w:val="24"/>
        </w:rPr>
        <w:t>realizac</w:t>
      </w:r>
      <w:r w:rsidR="00723FCA">
        <w:rPr>
          <w:rFonts w:ascii="Calibri" w:hAnsi="Calibri" w:cs="Calibri"/>
          <w:color w:val="000000" w:themeColor="text1"/>
          <w:sz w:val="24"/>
        </w:rPr>
        <w:t>e</w:t>
      </w:r>
      <w:r w:rsidRPr="000D596F">
        <w:rPr>
          <w:rFonts w:ascii="Calibri" w:hAnsi="Calibri" w:cs="Calibri"/>
          <w:color w:val="000000" w:themeColor="text1"/>
          <w:sz w:val="24"/>
        </w:rPr>
        <w:t xml:space="preserve"> stavebních úprav a výběru vhodných dodavatelů na základě rozhodnutí RM.</w:t>
      </w:r>
    </w:p>
    <w:p w14:paraId="43F2523A" w14:textId="29AAEA38" w:rsidR="007E3379" w:rsidRPr="000D596F" w:rsidRDefault="007E3379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62C32"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50C4F581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68E08E1B" w14:textId="134FA5BD" w:rsidR="001C1A82" w:rsidRDefault="001C04B4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46D35">
        <w:rPr>
          <w:rFonts w:asciiTheme="minorHAnsi" w:hAnsiTheme="minorHAnsi" w:cstheme="minorHAnsi"/>
          <w:b/>
          <w:bCs/>
          <w:szCs w:val="24"/>
        </w:rPr>
        <w:t xml:space="preserve">SM – </w:t>
      </w:r>
      <w:r w:rsidR="001C1A82" w:rsidRPr="00946D35">
        <w:rPr>
          <w:rFonts w:asciiTheme="minorHAnsi" w:hAnsiTheme="minorHAnsi" w:cstheme="minorHAnsi"/>
          <w:b/>
          <w:bCs/>
          <w:szCs w:val="24"/>
        </w:rPr>
        <w:t>Nákup elektrických nákladních tříkolek (mat. č. 111/2024)</w:t>
      </w:r>
    </w:p>
    <w:p w14:paraId="1206A819" w14:textId="4E7DE1DB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91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246B8C8B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6F2B534C" w14:textId="2BBE4790" w:rsidR="00A926D0" w:rsidRDefault="00A926D0" w:rsidP="008D19DF">
      <w:pPr>
        <w:pStyle w:val="Nzev"/>
        <w:contextualSpacing/>
        <w:jc w:val="both"/>
      </w:pPr>
      <w:r w:rsidRPr="00A3015D">
        <w:rPr>
          <w:rFonts w:ascii="Calibri" w:hAnsi="Calibri" w:cs="Calibri"/>
          <w:b/>
          <w:color w:val="auto"/>
          <w:sz w:val="24"/>
        </w:rPr>
        <w:t xml:space="preserve">I. </w:t>
      </w:r>
      <w:r w:rsidR="00946D35">
        <w:rPr>
          <w:rFonts w:ascii="Calibri" w:hAnsi="Calibri" w:cs="Calibri"/>
          <w:b/>
          <w:color w:val="auto"/>
          <w:sz w:val="24"/>
        </w:rPr>
        <w:t xml:space="preserve">Odkládá </w:t>
      </w:r>
      <w:r>
        <w:t xml:space="preserve"> </w:t>
      </w:r>
    </w:p>
    <w:p w14:paraId="3EFDEDCC" w14:textId="0486F174" w:rsidR="00A926D0" w:rsidRDefault="00946D35" w:rsidP="008D19DF">
      <w:pPr>
        <w:pStyle w:val="Nzev"/>
        <w:contextualSpacing/>
        <w:jc w:val="both"/>
        <w:rPr>
          <w:color w:val="000000"/>
          <w:szCs w:val="24"/>
        </w:rPr>
      </w:pPr>
      <w:r>
        <w:rPr>
          <w:rFonts w:ascii="Calibri" w:hAnsi="Calibri" w:cs="Calibri"/>
          <w:bCs/>
          <w:color w:val="auto"/>
          <w:sz w:val="24"/>
        </w:rPr>
        <w:t xml:space="preserve">projednání tohoto materiálu. </w:t>
      </w:r>
    </w:p>
    <w:p w14:paraId="2F30EBB7" w14:textId="77777777" w:rsidR="00D62C32" w:rsidRPr="000D596F" w:rsidRDefault="00D62C32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1211C2E8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09B88611" w14:textId="11C23FD7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0346E1">
        <w:rPr>
          <w:rFonts w:asciiTheme="minorHAnsi" w:hAnsiTheme="minorHAnsi" w:cstheme="minorHAnsi"/>
          <w:b/>
          <w:bCs/>
          <w:szCs w:val="24"/>
        </w:rPr>
        <w:t>Žádost o souhlas s technickým zhodnocením – modernizace dětského hřiště, MŠ Lipová (mat. č. 108/2024)</w:t>
      </w:r>
    </w:p>
    <w:p w14:paraId="7EEE28EF" w14:textId="598B4629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92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11A55549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0093ABC9" w14:textId="77777777" w:rsidR="00A926D0" w:rsidRDefault="00A926D0" w:rsidP="008D19DF">
      <w:pPr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I. Souhlasí</w:t>
      </w:r>
    </w:p>
    <w:p w14:paraId="3C320128" w14:textId="77777777" w:rsidR="00A926D0" w:rsidRDefault="00A926D0" w:rsidP="008D19DF">
      <w:pPr>
        <w:contextualSpacing/>
        <w:jc w:val="both"/>
        <w:rPr>
          <w:rFonts w:cs="Arial"/>
          <w:b/>
          <w:szCs w:val="24"/>
        </w:rPr>
      </w:pPr>
      <w:r>
        <w:rPr>
          <w:szCs w:val="24"/>
        </w:rPr>
        <w:t xml:space="preserve">s provedením technického zhodnocení – modernizací dětského hřiště příspěvkovou organizací PO Mateřská škola Sezimovo Ústí, Lipová 649, IČ: 70938326 dle důvodové zprávy a na náklady příspěvkové organizace. </w:t>
      </w:r>
    </w:p>
    <w:p w14:paraId="02CFA194" w14:textId="77777777" w:rsidR="00D62C32" w:rsidRPr="000D596F" w:rsidRDefault="00D62C32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536E890E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06FBEF01" w14:textId="2F5CD507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Dotace z programu Kultura (mat. č. 88/2024)</w:t>
      </w:r>
    </w:p>
    <w:p w14:paraId="4D3A4A88" w14:textId="212F52EA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93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504A251D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112B3BE4" w14:textId="77777777" w:rsidR="00A926D0" w:rsidRPr="0020549E" w:rsidRDefault="00A926D0" w:rsidP="008D19DF">
      <w:pPr>
        <w:contextualSpacing/>
        <w:jc w:val="both"/>
        <w:rPr>
          <w:rFonts w:cs="Calibri"/>
          <w:b/>
          <w:szCs w:val="24"/>
        </w:rPr>
      </w:pPr>
      <w:r w:rsidRPr="0020549E">
        <w:rPr>
          <w:rFonts w:cs="Calibri"/>
          <w:b/>
          <w:szCs w:val="24"/>
        </w:rPr>
        <w:t>I. Schvaluje</w:t>
      </w:r>
    </w:p>
    <w:p w14:paraId="42A54DC1" w14:textId="77777777" w:rsidR="00A926D0" w:rsidRDefault="00A926D0" w:rsidP="008D19DF">
      <w:pPr>
        <w:shd w:val="clear" w:color="auto" w:fill="FFFFFF"/>
        <w:contextualSpacing/>
        <w:jc w:val="both"/>
        <w:rPr>
          <w:rFonts w:cs="Calibri"/>
          <w:szCs w:val="24"/>
        </w:rPr>
      </w:pPr>
      <w:r w:rsidRPr="0020549E">
        <w:rPr>
          <w:rFonts w:cs="Calibri"/>
          <w:szCs w:val="24"/>
        </w:rPr>
        <w:t xml:space="preserve">poskytnutí dotací </w:t>
      </w:r>
      <w:r w:rsidRPr="00642D2E">
        <w:rPr>
          <w:rFonts w:cs="Calibri"/>
          <w:szCs w:val="24"/>
        </w:rPr>
        <w:t>z programu Kultura města Sezimovo Ústí na rok 20</w:t>
      </w:r>
      <w:r>
        <w:rPr>
          <w:rFonts w:cs="Calibri"/>
          <w:szCs w:val="24"/>
        </w:rPr>
        <w:t>24</w:t>
      </w:r>
      <w:r w:rsidRPr="00642D2E">
        <w:rPr>
          <w:rFonts w:cs="Calibri"/>
          <w:szCs w:val="24"/>
        </w:rPr>
        <w:t xml:space="preserve"> a souhlasí s uzavřením smluv </w:t>
      </w:r>
      <w:r w:rsidRPr="00D77BDC">
        <w:rPr>
          <w:rFonts w:cs="Calibri"/>
          <w:szCs w:val="24"/>
        </w:rPr>
        <w:t>dle návrhu schváleného usnesením RM č. 97/2019 ze dne 25.</w:t>
      </w:r>
      <w:r>
        <w:rPr>
          <w:rFonts w:cs="Calibri"/>
          <w:szCs w:val="24"/>
        </w:rPr>
        <w:t>0</w:t>
      </w:r>
      <w:r w:rsidRPr="00D77BDC">
        <w:rPr>
          <w:rFonts w:cs="Calibri"/>
          <w:szCs w:val="24"/>
        </w:rPr>
        <w:t>3.2019 takto:</w:t>
      </w:r>
      <w:r>
        <w:rPr>
          <w:rFonts w:cs="Calibri"/>
          <w:szCs w:val="24"/>
        </w:rPr>
        <w:t xml:space="preserve"> </w:t>
      </w:r>
    </w:p>
    <w:p w14:paraId="2C85E093" w14:textId="77777777" w:rsidR="00752227" w:rsidRPr="00642D2E" w:rsidRDefault="00752227" w:rsidP="008D19DF">
      <w:pPr>
        <w:shd w:val="clear" w:color="auto" w:fill="FFFFFF"/>
        <w:contextualSpacing/>
        <w:jc w:val="both"/>
        <w:rPr>
          <w:rFonts w:cs="Calibri"/>
          <w:szCs w:val="24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118"/>
        <w:gridCol w:w="3544"/>
        <w:gridCol w:w="1134"/>
      </w:tblGrid>
      <w:tr w:rsidR="00A926D0" w:rsidRPr="00946D35" w14:paraId="00991F66" w14:textId="77777777" w:rsidTr="00360470">
        <w:trPr>
          <w:trHeight w:val="64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4BA3B" w14:textId="77777777" w:rsidR="00A926D0" w:rsidRPr="00946D35" w:rsidRDefault="00A926D0" w:rsidP="008D19DF">
            <w:pPr>
              <w:contextualSpacing/>
              <w:rPr>
                <w:i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075" w14:textId="77777777" w:rsidR="00A926D0" w:rsidRPr="00946D35" w:rsidRDefault="00A926D0" w:rsidP="008D19DF">
            <w:pPr>
              <w:contextualSpacing/>
              <w:rPr>
                <w:i/>
                <w:color w:val="000000"/>
                <w:sz w:val="20"/>
              </w:rPr>
            </w:pPr>
            <w:r w:rsidRPr="00946D35">
              <w:rPr>
                <w:i/>
                <w:color w:val="000000"/>
                <w:sz w:val="20"/>
              </w:rPr>
              <w:t>Žadatel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8F57" w14:textId="77777777" w:rsidR="00A926D0" w:rsidRPr="00946D35" w:rsidRDefault="00A926D0" w:rsidP="008D19DF">
            <w:pPr>
              <w:contextualSpacing/>
              <w:jc w:val="center"/>
              <w:rPr>
                <w:i/>
                <w:color w:val="000000"/>
                <w:sz w:val="20"/>
              </w:rPr>
            </w:pPr>
            <w:r w:rsidRPr="00946D35">
              <w:rPr>
                <w:i/>
                <w:color w:val="000000"/>
                <w:sz w:val="20"/>
              </w:rPr>
              <w:t>Účel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7D9BE" w14:textId="77777777" w:rsidR="00A926D0" w:rsidRPr="00946D35" w:rsidRDefault="00A926D0" w:rsidP="008D19DF">
            <w:pPr>
              <w:contextualSpacing/>
              <w:jc w:val="center"/>
              <w:rPr>
                <w:i/>
                <w:color w:val="000000"/>
                <w:sz w:val="20"/>
              </w:rPr>
            </w:pPr>
            <w:r w:rsidRPr="00946D35">
              <w:rPr>
                <w:i/>
                <w:color w:val="000000"/>
                <w:sz w:val="20"/>
              </w:rPr>
              <w:t>Schválená částka v Kč</w:t>
            </w:r>
          </w:p>
        </w:tc>
      </w:tr>
      <w:tr w:rsidR="00700DA5" w:rsidRPr="00946D35" w14:paraId="43B88E54" w14:textId="77777777" w:rsidTr="00360470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993" w14:textId="0E534353" w:rsidR="00700DA5" w:rsidRPr="00946D35" w:rsidRDefault="00700DA5" w:rsidP="00700DA5">
            <w:pPr>
              <w:contextualSpacing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SRPDŠ ZUŠ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4C0" w14:textId="647A36B5" w:rsidR="00700DA5" w:rsidRPr="00946D35" w:rsidRDefault="00700DA5" w:rsidP="00700DA5">
            <w:pPr>
              <w:contextualSpacing/>
              <w:rPr>
                <w:color w:val="000000"/>
                <w:sz w:val="20"/>
              </w:rPr>
            </w:pPr>
            <w:r w:rsidRPr="00946D35">
              <w:rPr>
                <w:color w:val="000000"/>
                <w:sz w:val="20"/>
              </w:rPr>
              <w:t xml:space="preserve">Sdružení rodičů a přátel dětí a školy při Základní umělecké škole Sezimovo Ústí, </w:t>
            </w:r>
            <w:proofErr w:type="spellStart"/>
            <w:r w:rsidRPr="00946D35">
              <w:rPr>
                <w:color w:val="000000"/>
                <w:sz w:val="20"/>
              </w:rPr>
              <w:t>z.s</w:t>
            </w:r>
            <w:proofErr w:type="spellEnd"/>
            <w:r w:rsidRPr="00946D35">
              <w:rPr>
                <w:color w:val="000000"/>
                <w:sz w:val="20"/>
              </w:rPr>
              <w:t>., IČ: 01394649, Sezimovo Ústí, Nerudova 648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DD5" w14:textId="77777777" w:rsidR="00700DA5" w:rsidRDefault="00700DA5" w:rsidP="00700DA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46D35">
              <w:rPr>
                <w:rFonts w:cs="Calibri"/>
                <w:sz w:val="20"/>
              </w:rPr>
              <w:t xml:space="preserve">činnost – opravy </w:t>
            </w:r>
            <w:proofErr w:type="spellStart"/>
            <w:r w:rsidRPr="00946D35">
              <w:rPr>
                <w:rFonts w:cs="Calibri"/>
                <w:sz w:val="20"/>
              </w:rPr>
              <w:t>hud</w:t>
            </w:r>
            <w:proofErr w:type="spellEnd"/>
            <w:r w:rsidRPr="00946D35">
              <w:rPr>
                <w:rFonts w:cs="Calibri"/>
                <w:sz w:val="20"/>
              </w:rPr>
              <w:t>. nástrojů, cestovné, učební pomůcky, hudební nástroje, vybavení školy</w:t>
            </w:r>
          </w:p>
          <w:p w14:paraId="42C74F81" w14:textId="3F91B6EA" w:rsidR="00700DA5" w:rsidRPr="00946D35" w:rsidRDefault="00700DA5" w:rsidP="00700DA5">
            <w:pPr>
              <w:contextualSpacing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1F09C" w14:textId="544BC93C" w:rsidR="00700DA5" w:rsidRPr="00946D35" w:rsidRDefault="00700DA5" w:rsidP="00700DA5">
            <w:pPr>
              <w:contextualSpacing/>
              <w:jc w:val="right"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15.000</w:t>
            </w:r>
          </w:p>
        </w:tc>
      </w:tr>
      <w:tr w:rsidR="00700DA5" w:rsidRPr="00946D35" w14:paraId="5AEA88EE" w14:textId="77777777" w:rsidTr="00360470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F785" w14:textId="4756E653" w:rsidR="00700DA5" w:rsidRPr="00946D35" w:rsidRDefault="00700DA5" w:rsidP="00700DA5">
            <w:pPr>
              <w:contextualSpacing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Klubovna třetího věku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7C57" w14:textId="7AC22B9D" w:rsidR="00700DA5" w:rsidRPr="00946D35" w:rsidRDefault="00700DA5" w:rsidP="00700DA5">
            <w:pPr>
              <w:contextualSpacing/>
              <w:rPr>
                <w:color w:val="000000"/>
                <w:sz w:val="20"/>
              </w:rPr>
            </w:pPr>
            <w:r w:rsidRPr="00946D35">
              <w:rPr>
                <w:color w:val="000000"/>
                <w:sz w:val="20"/>
              </w:rPr>
              <w:t xml:space="preserve">Mgr. Hana </w:t>
            </w:r>
            <w:proofErr w:type="spellStart"/>
            <w:r w:rsidRPr="00946D35">
              <w:rPr>
                <w:color w:val="000000"/>
                <w:sz w:val="20"/>
              </w:rPr>
              <w:t>Hrazánková</w:t>
            </w:r>
            <w:proofErr w:type="spellEnd"/>
            <w:r w:rsidRPr="00946D35">
              <w:rPr>
                <w:color w:val="000000"/>
                <w:sz w:val="20"/>
              </w:rPr>
              <w:t>, FO, nar. Sezimovo Ústí, Pod Vrbou 1286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D2F9" w14:textId="3241DECF" w:rsidR="00700DA5" w:rsidRPr="00946D35" w:rsidRDefault="00700DA5" w:rsidP="00700DA5">
            <w:pPr>
              <w:contextualSpacing/>
              <w:rPr>
                <w:color w:val="000000"/>
                <w:sz w:val="20"/>
              </w:rPr>
            </w:pPr>
            <w:r w:rsidRPr="00946D35">
              <w:rPr>
                <w:rFonts w:cs="Calibri"/>
                <w:sz w:val="20"/>
              </w:rPr>
              <w:t>činnost – honoráře účinkujícím a lektorům, cestovné, materiální realizace aktivit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C6B3A" w14:textId="10E845DD" w:rsidR="00700DA5" w:rsidRPr="00946D35" w:rsidRDefault="00700DA5" w:rsidP="00700DA5">
            <w:pPr>
              <w:contextualSpacing/>
              <w:jc w:val="right"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15.000</w:t>
            </w:r>
          </w:p>
        </w:tc>
      </w:tr>
      <w:tr w:rsidR="00A926D0" w:rsidRPr="00946D35" w14:paraId="572BBADE" w14:textId="77777777" w:rsidTr="00360470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EBC6" w14:textId="77777777" w:rsidR="00A926D0" w:rsidRPr="00946D35" w:rsidRDefault="00A926D0" w:rsidP="008D19DF">
            <w:pPr>
              <w:contextualSpacing/>
              <w:rPr>
                <w:color w:val="000000"/>
                <w:szCs w:val="24"/>
              </w:rPr>
            </w:pPr>
            <w:proofErr w:type="spellStart"/>
            <w:r w:rsidRPr="00946D35">
              <w:rPr>
                <w:color w:val="000000"/>
                <w:szCs w:val="24"/>
              </w:rPr>
              <w:t>Korálkářky</w:t>
            </w:r>
            <w:proofErr w:type="spellEnd"/>
            <w:r w:rsidRPr="00946D35">
              <w:rPr>
                <w:color w:val="000000"/>
                <w:szCs w:val="24"/>
              </w:rPr>
              <w:t xml:space="preserve"> Tábor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F88D" w14:textId="77777777" w:rsidR="00A926D0" w:rsidRPr="00946D35" w:rsidRDefault="00A926D0" w:rsidP="008D19DF">
            <w:pPr>
              <w:contextualSpacing/>
              <w:rPr>
                <w:color w:val="000000"/>
                <w:sz w:val="20"/>
              </w:rPr>
            </w:pPr>
            <w:bookmarkStart w:id="3" w:name="_Hlk36104458"/>
            <w:proofErr w:type="spellStart"/>
            <w:r w:rsidRPr="00946D35">
              <w:rPr>
                <w:color w:val="000000"/>
                <w:sz w:val="20"/>
              </w:rPr>
              <w:t>Korálkářky</w:t>
            </w:r>
            <w:proofErr w:type="spellEnd"/>
            <w:r w:rsidRPr="00946D35">
              <w:rPr>
                <w:color w:val="000000"/>
                <w:sz w:val="20"/>
              </w:rPr>
              <w:t xml:space="preserve"> Tábor, z. s., IČ: 07023545, Sezimovo Ústí, Svépomoc 656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092C" w14:textId="77777777" w:rsidR="00A926D0" w:rsidRPr="00946D35" w:rsidRDefault="00A926D0" w:rsidP="008D19DF">
            <w:pPr>
              <w:contextualSpacing/>
              <w:rPr>
                <w:color w:val="000000"/>
                <w:sz w:val="20"/>
                <w:highlight w:val="yellow"/>
              </w:rPr>
            </w:pPr>
            <w:r w:rsidRPr="00946D35">
              <w:rPr>
                <w:rFonts w:cs="Calibri"/>
                <w:sz w:val="20"/>
              </w:rPr>
              <w:t>projekt – Předvánoční výstava v aule vzdělávacího centra COP Sezimovo Ústí (propagace, materiál na exponáty, práce fotografa)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AF8E" w14:textId="073CD6D8" w:rsidR="00A926D0" w:rsidRPr="00946D35" w:rsidRDefault="00946D35" w:rsidP="008D19DF">
            <w:pPr>
              <w:contextualSpacing/>
              <w:jc w:val="right"/>
              <w:rPr>
                <w:iCs/>
                <w:color w:val="000000"/>
                <w:szCs w:val="24"/>
              </w:rPr>
            </w:pPr>
            <w:r w:rsidRPr="00946D35">
              <w:rPr>
                <w:iCs/>
                <w:color w:val="000000"/>
                <w:szCs w:val="24"/>
              </w:rPr>
              <w:t>5.000</w:t>
            </w:r>
          </w:p>
        </w:tc>
      </w:tr>
      <w:tr w:rsidR="00A926D0" w:rsidRPr="00946D35" w14:paraId="6BB00714" w14:textId="77777777" w:rsidTr="00360470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039" w14:textId="77777777" w:rsidR="00A926D0" w:rsidRPr="00946D35" w:rsidRDefault="00A926D0" w:rsidP="008D19DF">
            <w:pPr>
              <w:contextualSpacing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Nokturno/</w:t>
            </w:r>
          </w:p>
          <w:p w14:paraId="555721EC" w14:textId="77777777" w:rsidR="00A926D0" w:rsidRPr="00946D35" w:rsidRDefault="00A926D0" w:rsidP="008D19DF">
            <w:pPr>
              <w:contextualSpacing/>
              <w:rPr>
                <w:color w:val="000000"/>
                <w:szCs w:val="24"/>
              </w:rPr>
            </w:pPr>
            <w:proofErr w:type="spellStart"/>
            <w:r w:rsidRPr="00946D35">
              <w:rPr>
                <w:color w:val="000000"/>
                <w:szCs w:val="24"/>
              </w:rPr>
              <w:t>Nokturneto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4510" w14:textId="6E61CDDF" w:rsidR="00A926D0" w:rsidRPr="00946D35" w:rsidRDefault="00A926D0" w:rsidP="008D19DF">
            <w:pPr>
              <w:contextualSpacing/>
              <w:rPr>
                <w:color w:val="000000"/>
                <w:sz w:val="20"/>
              </w:rPr>
            </w:pPr>
            <w:r w:rsidRPr="00946D35">
              <w:rPr>
                <w:color w:val="000000"/>
                <w:sz w:val="20"/>
              </w:rPr>
              <w:t xml:space="preserve">Mgr. </w:t>
            </w:r>
            <w:r w:rsidR="00BF52E4">
              <w:rPr>
                <w:color w:val="000000"/>
                <w:sz w:val="20"/>
              </w:rPr>
              <w:t>J. H.</w:t>
            </w:r>
            <w:r w:rsidRPr="00946D35"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20A0" w14:textId="77777777" w:rsidR="00A926D0" w:rsidRPr="00946D35" w:rsidRDefault="00A926D0" w:rsidP="008D19DF">
            <w:pPr>
              <w:contextualSpacing/>
              <w:rPr>
                <w:rFonts w:cs="Calibri"/>
                <w:sz w:val="20"/>
              </w:rPr>
            </w:pPr>
            <w:r w:rsidRPr="00946D35">
              <w:rPr>
                <w:rFonts w:cs="Calibri"/>
                <w:sz w:val="20"/>
              </w:rPr>
              <w:t>činnost – provoz pěveckého sboru NOKTURNO a dívčího kvarteta NOKTURNETO a úhrada nákladů na koncerty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35B3D" w14:textId="1DC88482" w:rsidR="00A926D0" w:rsidRPr="00946D35" w:rsidRDefault="00946D35" w:rsidP="008D19DF">
            <w:pPr>
              <w:contextualSpacing/>
              <w:jc w:val="right"/>
              <w:rPr>
                <w:iCs/>
                <w:color w:val="000000"/>
                <w:szCs w:val="24"/>
              </w:rPr>
            </w:pPr>
            <w:r w:rsidRPr="00946D35">
              <w:rPr>
                <w:iCs/>
                <w:color w:val="000000"/>
                <w:szCs w:val="24"/>
              </w:rPr>
              <w:t>25.000</w:t>
            </w:r>
          </w:p>
        </w:tc>
      </w:tr>
      <w:tr w:rsidR="00A926D0" w:rsidRPr="00946D35" w14:paraId="5AA1A899" w14:textId="77777777" w:rsidTr="00360470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74E3" w14:textId="77777777" w:rsidR="00A926D0" w:rsidRPr="00946D35" w:rsidRDefault="00A926D0" w:rsidP="008D19DF">
            <w:pPr>
              <w:contextualSpacing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TARPAN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1497" w14:textId="77777777" w:rsidR="00A926D0" w:rsidRPr="00946D35" w:rsidRDefault="00A926D0" w:rsidP="008D19DF">
            <w:pPr>
              <w:contextualSpacing/>
              <w:rPr>
                <w:color w:val="000000"/>
                <w:sz w:val="20"/>
              </w:rPr>
            </w:pPr>
            <w:r w:rsidRPr="00946D35">
              <w:rPr>
                <w:color w:val="000000"/>
                <w:sz w:val="20"/>
              </w:rPr>
              <w:t xml:space="preserve">Spolek historického šermu TARPAN, z. s., Jungmannova 523, Sezimovo Ústí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9C74" w14:textId="77777777" w:rsidR="00A926D0" w:rsidRPr="00946D35" w:rsidRDefault="00A926D0" w:rsidP="008D19DF">
            <w:pPr>
              <w:contextualSpacing/>
              <w:rPr>
                <w:rFonts w:cs="Calibri"/>
                <w:sz w:val="20"/>
              </w:rPr>
            </w:pPr>
            <w:r w:rsidRPr="00946D35">
              <w:rPr>
                <w:rFonts w:cs="Calibri"/>
                <w:sz w:val="20"/>
              </w:rPr>
              <w:t>činnost – nákup dobového vybavení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DDF70" w14:textId="53B96DF1" w:rsidR="00A926D0" w:rsidRPr="00946D35" w:rsidRDefault="00946D35" w:rsidP="008D19DF">
            <w:pPr>
              <w:contextualSpacing/>
              <w:jc w:val="right"/>
              <w:rPr>
                <w:iCs/>
                <w:color w:val="000000"/>
                <w:szCs w:val="24"/>
              </w:rPr>
            </w:pPr>
            <w:r w:rsidRPr="00946D35">
              <w:rPr>
                <w:iCs/>
                <w:color w:val="000000"/>
                <w:szCs w:val="24"/>
              </w:rPr>
              <w:t>5.000</w:t>
            </w:r>
          </w:p>
        </w:tc>
      </w:tr>
    </w:tbl>
    <w:p w14:paraId="727652ED" w14:textId="77777777" w:rsidR="00D62C32" w:rsidRPr="000D596F" w:rsidRDefault="00D62C32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5A19307D" w14:textId="77777777" w:rsidR="007E3379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6F516E4A" w14:textId="3D9C9A3A" w:rsidR="00723FCA" w:rsidRPr="00F52956" w:rsidRDefault="00723FCA" w:rsidP="008D19DF">
      <w:pPr>
        <w:contextualSpacing/>
        <w:jc w:val="both"/>
        <w:rPr>
          <w:rFonts w:asciiTheme="minorHAnsi" w:hAnsiTheme="minorHAnsi" w:cstheme="minorHAnsi"/>
          <w:i/>
          <w:iCs/>
          <w:szCs w:val="24"/>
        </w:rPr>
      </w:pPr>
      <w:r w:rsidRPr="00F52956">
        <w:rPr>
          <w:rFonts w:asciiTheme="minorHAnsi" w:hAnsiTheme="minorHAnsi" w:cstheme="minorHAnsi"/>
          <w:i/>
          <w:iCs/>
          <w:szCs w:val="24"/>
        </w:rPr>
        <w:t xml:space="preserve">Starosta města oznámil radě města, že se u projednávaného bodu č. </w:t>
      </w:r>
      <w:r>
        <w:rPr>
          <w:rFonts w:asciiTheme="minorHAnsi" w:hAnsiTheme="minorHAnsi" w:cstheme="minorHAnsi"/>
          <w:i/>
          <w:iCs/>
          <w:szCs w:val="24"/>
        </w:rPr>
        <w:t>12</w:t>
      </w:r>
      <w:r w:rsidRPr="00F52956">
        <w:rPr>
          <w:rFonts w:asciiTheme="minorHAnsi" w:hAnsiTheme="minorHAnsi" w:cstheme="minorHAnsi"/>
          <w:i/>
          <w:iCs/>
          <w:szCs w:val="24"/>
        </w:rPr>
        <w:t xml:space="preserve"> cítí být ve střetu zájmů, neboť je statutárním zástupcem spolku Junák – český skaut, středisko Černá růže Sezimovo Ústí, z.</w:t>
      </w:r>
      <w:r>
        <w:rPr>
          <w:rFonts w:asciiTheme="minorHAnsi" w:hAnsiTheme="minorHAnsi" w:cstheme="minorHAnsi"/>
          <w:i/>
          <w:iCs/>
          <w:szCs w:val="24"/>
        </w:rPr>
        <w:t xml:space="preserve"> </w:t>
      </w:r>
      <w:r w:rsidRPr="00F52956">
        <w:rPr>
          <w:rFonts w:asciiTheme="minorHAnsi" w:hAnsiTheme="minorHAnsi" w:cstheme="minorHAnsi"/>
          <w:i/>
          <w:iCs/>
          <w:szCs w:val="24"/>
        </w:rPr>
        <w:t>s.</w:t>
      </w:r>
    </w:p>
    <w:p w14:paraId="58271B5C" w14:textId="77777777" w:rsidR="00723FCA" w:rsidRPr="001C1A82" w:rsidRDefault="00723FCA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0A0CAF04" w14:textId="1AF89087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Dotace z programu Zájmová činnost (mat. č. 89/2024)</w:t>
      </w:r>
    </w:p>
    <w:p w14:paraId="3136BD82" w14:textId="47E9C99E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94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1C10E39E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79F40A35" w14:textId="77777777" w:rsidR="00A926D0" w:rsidRDefault="00A926D0" w:rsidP="008D19DF">
      <w:pPr>
        <w:contextualSpacing/>
        <w:jc w:val="both"/>
        <w:rPr>
          <w:rFonts w:cs="Calibri"/>
          <w:b/>
          <w:szCs w:val="24"/>
        </w:rPr>
      </w:pPr>
      <w:r w:rsidRPr="00C919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Schvaluje</w:t>
      </w:r>
    </w:p>
    <w:p w14:paraId="22389EB3" w14:textId="77777777" w:rsidR="00A926D0" w:rsidRDefault="00A926D0" w:rsidP="008D19DF">
      <w:pPr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poskytnutí </w:t>
      </w:r>
      <w:r w:rsidRPr="00D70A8A">
        <w:rPr>
          <w:rFonts w:cs="Calibri"/>
          <w:szCs w:val="24"/>
        </w:rPr>
        <w:t>dotací z</w:t>
      </w:r>
      <w:r>
        <w:rPr>
          <w:rFonts w:cs="Calibri"/>
          <w:szCs w:val="24"/>
        </w:rPr>
        <w:t> programu Zájmová činnost</w:t>
      </w:r>
      <w:r w:rsidRPr="00D70A8A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města Sezimovo Ústí </w:t>
      </w:r>
      <w:r w:rsidRPr="00D70A8A">
        <w:rPr>
          <w:rFonts w:cs="Calibri"/>
          <w:szCs w:val="24"/>
        </w:rPr>
        <w:t xml:space="preserve">na rok </w:t>
      </w:r>
      <w:r>
        <w:rPr>
          <w:rFonts w:cs="Calibri"/>
          <w:szCs w:val="24"/>
        </w:rPr>
        <w:t>2024</w:t>
      </w:r>
      <w:r w:rsidRPr="00D70A8A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a souhlasí s uzavřením </w:t>
      </w:r>
      <w:r w:rsidRPr="008F0224">
        <w:rPr>
          <w:rFonts w:cs="Calibri"/>
          <w:szCs w:val="24"/>
        </w:rPr>
        <w:t xml:space="preserve">smluv dle návrhu schváleného usnesením </w:t>
      </w:r>
      <w:r w:rsidRPr="00945DAC">
        <w:rPr>
          <w:rFonts w:cs="Calibri"/>
          <w:szCs w:val="24"/>
        </w:rPr>
        <w:t>RM č. 97/2019 ze dne 25.</w:t>
      </w:r>
      <w:r>
        <w:rPr>
          <w:rFonts w:cs="Calibri"/>
          <w:szCs w:val="24"/>
        </w:rPr>
        <w:t>0</w:t>
      </w:r>
      <w:r w:rsidRPr="00945DAC">
        <w:rPr>
          <w:rFonts w:cs="Calibri"/>
          <w:szCs w:val="24"/>
        </w:rPr>
        <w:t>3.2019 takto:</w:t>
      </w:r>
    </w:p>
    <w:p w14:paraId="1FEEAE83" w14:textId="77777777" w:rsidR="00752227" w:rsidRDefault="00752227" w:rsidP="008D19DF">
      <w:pPr>
        <w:contextualSpacing/>
        <w:jc w:val="both"/>
        <w:rPr>
          <w:rFonts w:cs="Calibri"/>
          <w:szCs w:val="24"/>
        </w:rPr>
      </w:pPr>
    </w:p>
    <w:tbl>
      <w:tblPr>
        <w:tblW w:w="93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2809"/>
        <w:gridCol w:w="3402"/>
        <w:gridCol w:w="1825"/>
      </w:tblGrid>
      <w:tr w:rsidR="00A926D0" w:rsidRPr="00C85C02" w14:paraId="79186FA7" w14:textId="77777777" w:rsidTr="009738FB">
        <w:trPr>
          <w:trHeight w:val="258"/>
        </w:trPr>
        <w:tc>
          <w:tcPr>
            <w:tcW w:w="4126" w:type="dxa"/>
            <w:gridSpan w:val="2"/>
            <w:vAlign w:val="center"/>
            <w:hideMark/>
          </w:tcPr>
          <w:p w14:paraId="712CEDD9" w14:textId="77777777" w:rsidR="00A926D0" w:rsidRPr="00946D35" w:rsidRDefault="00A926D0" w:rsidP="008D19DF">
            <w:pPr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946D35">
              <w:rPr>
                <w:i/>
                <w:iCs/>
                <w:color w:val="000000"/>
                <w:sz w:val="20"/>
              </w:rPr>
              <w:t>Žadatel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ADA035" w14:textId="77777777" w:rsidR="00A926D0" w:rsidRPr="00946D35" w:rsidRDefault="00A926D0" w:rsidP="008D19DF">
            <w:pPr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946D35">
              <w:rPr>
                <w:i/>
                <w:iCs/>
                <w:color w:val="000000"/>
                <w:sz w:val="20"/>
              </w:rPr>
              <w:t>účel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6E7ED32" w14:textId="77777777" w:rsidR="00A926D0" w:rsidRPr="00946D35" w:rsidRDefault="00A926D0" w:rsidP="008D19DF">
            <w:pPr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946D35">
              <w:rPr>
                <w:i/>
                <w:iCs/>
                <w:color w:val="000000"/>
                <w:sz w:val="20"/>
              </w:rPr>
              <w:t>Schválená částka</w:t>
            </w:r>
          </w:p>
          <w:p w14:paraId="5A8345C5" w14:textId="77777777" w:rsidR="00A926D0" w:rsidRPr="00946D35" w:rsidRDefault="00A926D0" w:rsidP="008D19DF">
            <w:pPr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946D35">
              <w:rPr>
                <w:i/>
                <w:iCs/>
                <w:color w:val="000000"/>
                <w:sz w:val="20"/>
              </w:rPr>
              <w:t xml:space="preserve"> v Kč</w:t>
            </w:r>
          </w:p>
        </w:tc>
      </w:tr>
      <w:tr w:rsidR="00A926D0" w:rsidRPr="00C85C02" w14:paraId="6639C838" w14:textId="77777777" w:rsidTr="009738FB">
        <w:trPr>
          <w:trHeight w:val="900"/>
        </w:trPr>
        <w:tc>
          <w:tcPr>
            <w:tcW w:w="1317" w:type="dxa"/>
            <w:shd w:val="clear" w:color="auto" w:fill="auto"/>
            <w:vAlign w:val="center"/>
            <w:hideMark/>
          </w:tcPr>
          <w:p w14:paraId="398058BF" w14:textId="77777777" w:rsidR="00A926D0" w:rsidRPr="00946D35" w:rsidRDefault="00A926D0" w:rsidP="008D19DF">
            <w:pPr>
              <w:contextualSpacing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Junák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14:paraId="0BD973A1" w14:textId="77777777" w:rsidR="00A926D0" w:rsidRPr="00946D35" w:rsidRDefault="00A926D0" w:rsidP="008D19DF">
            <w:pPr>
              <w:contextualSpacing/>
              <w:rPr>
                <w:color w:val="000000"/>
                <w:sz w:val="18"/>
                <w:szCs w:val="18"/>
              </w:rPr>
            </w:pPr>
            <w:r w:rsidRPr="00946D35">
              <w:rPr>
                <w:color w:val="000000"/>
                <w:sz w:val="18"/>
                <w:szCs w:val="18"/>
              </w:rPr>
              <w:t xml:space="preserve">Junák – český skaut, středisko Černá růže Sezimovo Ústí, </w:t>
            </w:r>
            <w:proofErr w:type="spellStart"/>
            <w:r w:rsidRPr="00946D35">
              <w:rPr>
                <w:color w:val="000000"/>
                <w:sz w:val="18"/>
                <w:szCs w:val="18"/>
              </w:rPr>
              <w:t>z.s</w:t>
            </w:r>
            <w:proofErr w:type="spellEnd"/>
            <w:r w:rsidRPr="00946D35">
              <w:rPr>
                <w:color w:val="000000"/>
                <w:sz w:val="18"/>
                <w:szCs w:val="18"/>
              </w:rPr>
              <w:t>., IČ: 65942108, Sezimovo Ústí, Svépomoc 659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358B9B" w14:textId="77777777" w:rsidR="00A926D0" w:rsidRPr="00946D35" w:rsidRDefault="00A926D0" w:rsidP="008D19DF">
            <w:pPr>
              <w:contextualSpacing/>
              <w:rPr>
                <w:color w:val="000000"/>
                <w:sz w:val="20"/>
              </w:rPr>
            </w:pPr>
            <w:r w:rsidRPr="00946D35">
              <w:rPr>
                <w:color w:val="000000"/>
                <w:sz w:val="20"/>
              </w:rPr>
              <w:t>Pravidelná činnost oddílů a střediska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14:paraId="113981EB" w14:textId="30C37FEA" w:rsidR="00A926D0" w:rsidRPr="00946D35" w:rsidRDefault="00946D35" w:rsidP="008D19DF">
            <w:pPr>
              <w:contextualSpacing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20.000</w:t>
            </w:r>
          </w:p>
        </w:tc>
      </w:tr>
      <w:tr w:rsidR="00A926D0" w:rsidRPr="00C85C02" w14:paraId="481AA36E" w14:textId="77777777" w:rsidTr="009738FB">
        <w:trPr>
          <w:trHeight w:val="369"/>
        </w:trPr>
        <w:tc>
          <w:tcPr>
            <w:tcW w:w="1317" w:type="dxa"/>
            <w:shd w:val="clear" w:color="auto" w:fill="auto"/>
            <w:vAlign w:val="center"/>
          </w:tcPr>
          <w:p w14:paraId="51C300DB" w14:textId="77777777" w:rsidR="00A926D0" w:rsidRPr="00946D35" w:rsidRDefault="00A926D0" w:rsidP="008D19DF">
            <w:pPr>
              <w:contextualSpacing/>
              <w:rPr>
                <w:color w:val="000000"/>
                <w:szCs w:val="24"/>
              </w:rPr>
            </w:pPr>
            <w:bookmarkStart w:id="4" w:name="_Hlk161153262"/>
            <w:proofErr w:type="spellStart"/>
            <w:r w:rsidRPr="00946D35">
              <w:rPr>
                <w:color w:val="000000"/>
                <w:szCs w:val="24"/>
              </w:rPr>
              <w:t>Korálkářky</w:t>
            </w:r>
            <w:proofErr w:type="spellEnd"/>
            <w:r w:rsidRPr="00946D35">
              <w:rPr>
                <w:color w:val="000000"/>
                <w:szCs w:val="24"/>
              </w:rPr>
              <w:t xml:space="preserve"> Tábor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104BCB5" w14:textId="77777777" w:rsidR="00A926D0" w:rsidRPr="00946D35" w:rsidRDefault="00A926D0" w:rsidP="008D19DF">
            <w:pPr>
              <w:contextualSpacing/>
              <w:rPr>
                <w:sz w:val="18"/>
                <w:szCs w:val="18"/>
              </w:rPr>
            </w:pPr>
            <w:proofErr w:type="spellStart"/>
            <w:r w:rsidRPr="00946D35">
              <w:rPr>
                <w:sz w:val="18"/>
                <w:szCs w:val="18"/>
              </w:rPr>
              <w:t>Korálkářky</w:t>
            </w:r>
            <w:proofErr w:type="spellEnd"/>
            <w:r w:rsidRPr="00946D35">
              <w:rPr>
                <w:sz w:val="18"/>
                <w:szCs w:val="18"/>
              </w:rPr>
              <w:t xml:space="preserve"> Tábor, z. s., IČ: 07023545, Sezimovo Ústí, Svépomoc 656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DC83BDA" w14:textId="77777777" w:rsidR="00A926D0" w:rsidRPr="00946D35" w:rsidRDefault="00A926D0" w:rsidP="008D19DF">
            <w:pPr>
              <w:contextualSpacing/>
              <w:rPr>
                <w:color w:val="000000"/>
                <w:sz w:val="20"/>
              </w:rPr>
            </w:pPr>
            <w:r w:rsidRPr="00946D35">
              <w:rPr>
                <w:sz w:val="18"/>
                <w:szCs w:val="18"/>
              </w:rPr>
              <w:t>Činnost spolku – nákup materiálu, odměna lektorkám, exkurze, tisk propagačních materiálů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14:paraId="35ACFAB4" w14:textId="7C75D239" w:rsidR="00A926D0" w:rsidRPr="00946D35" w:rsidRDefault="00946D35" w:rsidP="008D19DF">
            <w:pPr>
              <w:contextualSpacing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5.000</w:t>
            </w:r>
          </w:p>
        </w:tc>
      </w:tr>
      <w:bookmarkEnd w:id="4"/>
      <w:tr w:rsidR="00A926D0" w:rsidRPr="00C85C02" w14:paraId="2EE1FADF" w14:textId="77777777" w:rsidTr="009738FB">
        <w:trPr>
          <w:trHeight w:val="369"/>
        </w:trPr>
        <w:tc>
          <w:tcPr>
            <w:tcW w:w="1317" w:type="dxa"/>
            <w:shd w:val="clear" w:color="auto" w:fill="auto"/>
            <w:vAlign w:val="center"/>
          </w:tcPr>
          <w:p w14:paraId="40FC9D36" w14:textId="77777777" w:rsidR="00A926D0" w:rsidRPr="00946D35" w:rsidRDefault="00A926D0" w:rsidP="008D19DF">
            <w:pPr>
              <w:contextualSpacing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Kynologové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627E9D3" w14:textId="77777777" w:rsidR="00A926D0" w:rsidRPr="00946D35" w:rsidRDefault="00A926D0" w:rsidP="008D19DF">
            <w:pPr>
              <w:contextualSpacing/>
              <w:rPr>
                <w:sz w:val="18"/>
                <w:szCs w:val="18"/>
              </w:rPr>
            </w:pPr>
            <w:r w:rsidRPr="00946D35">
              <w:rPr>
                <w:sz w:val="18"/>
                <w:szCs w:val="18"/>
              </w:rPr>
              <w:t>Český kynologický svaz ZKO Sezimovo Ústí, z. s., IČ: 60063208, Sezimovo Ústí, Samota 1086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44208E3" w14:textId="77777777" w:rsidR="00A926D0" w:rsidRPr="00946D35" w:rsidRDefault="00A926D0" w:rsidP="008D19DF">
            <w:pPr>
              <w:contextualSpacing/>
              <w:rPr>
                <w:color w:val="000000"/>
                <w:sz w:val="20"/>
              </w:rPr>
            </w:pPr>
            <w:r w:rsidRPr="00946D35">
              <w:rPr>
                <w:sz w:val="18"/>
                <w:szCs w:val="18"/>
              </w:rPr>
              <w:t>Provoz kynologického cvičiště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14:paraId="645BC002" w14:textId="520CD594" w:rsidR="00A926D0" w:rsidRPr="00946D35" w:rsidRDefault="00946D35" w:rsidP="008D19DF">
            <w:pPr>
              <w:contextualSpacing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10.000</w:t>
            </w:r>
          </w:p>
        </w:tc>
      </w:tr>
    </w:tbl>
    <w:p w14:paraId="4AA53D5D" w14:textId="7B64984C" w:rsidR="00CF5E1D" w:rsidRPr="000D596F" w:rsidRDefault="00CF5E1D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5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</w:t>
      </w:r>
      <w:r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37B2EB1F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50C7E25B" w14:textId="3E3004F9" w:rsidR="007E3379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 xml:space="preserve">Žádost o poskytnutí dotace z Programu Zájmová činnost – Hvězdárna Františka Pešty </w:t>
      </w:r>
      <w:proofErr w:type="spellStart"/>
      <w:r w:rsidRPr="001C1A82">
        <w:rPr>
          <w:rFonts w:asciiTheme="minorHAnsi" w:hAnsiTheme="minorHAnsi" w:cstheme="minorHAnsi"/>
          <w:b/>
          <w:bCs/>
          <w:szCs w:val="24"/>
        </w:rPr>
        <w:t>z.s</w:t>
      </w:r>
      <w:proofErr w:type="spellEnd"/>
      <w:r w:rsidRPr="001C1A82">
        <w:rPr>
          <w:rFonts w:asciiTheme="minorHAnsi" w:hAnsiTheme="minorHAnsi" w:cstheme="minorHAnsi"/>
          <w:b/>
          <w:bCs/>
          <w:szCs w:val="24"/>
        </w:rPr>
        <w:t xml:space="preserve">. (mat. </w:t>
      </w:r>
    </w:p>
    <w:p w14:paraId="23A2E207" w14:textId="3F5591D1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č. 107/2024)</w:t>
      </w:r>
    </w:p>
    <w:p w14:paraId="313E862E" w14:textId="1F401BAF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95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46AE6DD3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244AD7AD" w14:textId="5DA0B3BB" w:rsidR="00A926D0" w:rsidRPr="00E010F5" w:rsidRDefault="00CF5E1D" w:rsidP="008D19DF">
      <w:pPr>
        <w:suppressAutoHyphens w:val="0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I. </w:t>
      </w:r>
      <w:r w:rsidR="00A926D0">
        <w:rPr>
          <w:b/>
          <w:szCs w:val="24"/>
        </w:rPr>
        <w:t>Schvaluje</w:t>
      </w:r>
    </w:p>
    <w:p w14:paraId="6640C98F" w14:textId="3E04A873" w:rsidR="00A926D0" w:rsidRPr="00434BB2" w:rsidRDefault="00A926D0" w:rsidP="008D19DF">
      <w:pPr>
        <w:contextualSpacing/>
        <w:jc w:val="both"/>
        <w:rPr>
          <w:szCs w:val="24"/>
        </w:rPr>
      </w:pPr>
      <w:r w:rsidRPr="00434BB2">
        <w:rPr>
          <w:szCs w:val="24"/>
        </w:rPr>
        <w:t>poskytnutí dotace</w:t>
      </w:r>
      <w:r>
        <w:rPr>
          <w:szCs w:val="24"/>
        </w:rPr>
        <w:t xml:space="preserve"> z rozpočtu města Sezimovo Ústí spolku Hvězdárna Františka Pešty z. s.,</w:t>
      </w:r>
      <w:r w:rsidRPr="00434BB2">
        <w:rPr>
          <w:szCs w:val="24"/>
        </w:rPr>
        <w:t xml:space="preserve"> </w:t>
      </w:r>
      <w:r w:rsidR="00043792">
        <w:rPr>
          <w:szCs w:val="24"/>
        </w:rPr>
        <w:br/>
      </w:r>
      <w:r w:rsidRPr="00434BB2">
        <w:rPr>
          <w:szCs w:val="24"/>
        </w:rPr>
        <w:t xml:space="preserve">IČ: </w:t>
      </w:r>
      <w:r>
        <w:rPr>
          <w:szCs w:val="24"/>
        </w:rPr>
        <w:t>70504628</w:t>
      </w:r>
      <w:r w:rsidRPr="00434BB2">
        <w:rPr>
          <w:szCs w:val="24"/>
        </w:rPr>
        <w:t xml:space="preserve">, se sídlem </w:t>
      </w:r>
      <w:r>
        <w:rPr>
          <w:szCs w:val="24"/>
        </w:rPr>
        <w:t>Ke Hvězdárně 667</w:t>
      </w:r>
      <w:r w:rsidRPr="00434BB2">
        <w:rPr>
          <w:szCs w:val="24"/>
        </w:rPr>
        <w:t>,</w:t>
      </w:r>
      <w:r>
        <w:rPr>
          <w:szCs w:val="24"/>
        </w:rPr>
        <w:t xml:space="preserve"> Sezimovo Ústí,</w:t>
      </w:r>
      <w:r w:rsidRPr="00434BB2">
        <w:rPr>
          <w:szCs w:val="24"/>
        </w:rPr>
        <w:t xml:space="preserve"> PSČ: </w:t>
      </w:r>
      <w:r>
        <w:rPr>
          <w:szCs w:val="24"/>
        </w:rPr>
        <w:t xml:space="preserve">391 02, ve výši </w:t>
      </w:r>
      <w:r w:rsidR="00CF5E1D">
        <w:rPr>
          <w:szCs w:val="24"/>
        </w:rPr>
        <w:t>10</w:t>
      </w:r>
      <w:r w:rsidR="00946D35">
        <w:rPr>
          <w:szCs w:val="24"/>
        </w:rPr>
        <w:t>.</w:t>
      </w:r>
      <w:r w:rsidR="00CF5E1D">
        <w:rPr>
          <w:szCs w:val="24"/>
        </w:rPr>
        <w:t>000</w:t>
      </w:r>
      <w:r>
        <w:rPr>
          <w:szCs w:val="24"/>
        </w:rPr>
        <w:t xml:space="preserve"> Kč</w:t>
      </w:r>
      <w:r w:rsidR="00946D35">
        <w:rPr>
          <w:szCs w:val="24"/>
        </w:rPr>
        <w:t xml:space="preserve">, a to na krytí nákladů na energie, vazbu periodik a drobný materiál pro údržbu budovy, </w:t>
      </w:r>
      <w:r>
        <w:rPr>
          <w:szCs w:val="24"/>
        </w:rPr>
        <w:t xml:space="preserve">a uzavření smlouvy o dotaci dle Přílohy č. 1.  </w:t>
      </w:r>
    </w:p>
    <w:p w14:paraId="4EDA6F81" w14:textId="77777777" w:rsidR="00CF5E1D" w:rsidRPr="000D596F" w:rsidRDefault="00CF5E1D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3DB9C94F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3AC5FB83" w14:textId="2F151518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Dotace z programu Podpora talentovaných dětí a mládeže (mat. č. 90/2024)</w:t>
      </w:r>
    </w:p>
    <w:p w14:paraId="482E70F3" w14:textId="11F3120C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96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38AFF4A5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21957658" w14:textId="77777777" w:rsidR="00A926D0" w:rsidRDefault="00A926D0" w:rsidP="008D19DF">
      <w:pPr>
        <w:contextualSpacing/>
        <w:jc w:val="both"/>
        <w:rPr>
          <w:rFonts w:cs="Calibri"/>
          <w:b/>
          <w:szCs w:val="24"/>
        </w:rPr>
      </w:pPr>
      <w:r w:rsidRPr="00C919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Schvaluje</w:t>
      </w:r>
    </w:p>
    <w:p w14:paraId="7DE9C87C" w14:textId="77777777" w:rsidR="00A926D0" w:rsidRDefault="00A926D0" w:rsidP="008D19DF">
      <w:pPr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poskytnutí </w:t>
      </w:r>
      <w:r w:rsidRPr="00D70A8A">
        <w:rPr>
          <w:rFonts w:cs="Calibri"/>
          <w:szCs w:val="24"/>
        </w:rPr>
        <w:t>dotací z</w:t>
      </w:r>
      <w:r>
        <w:rPr>
          <w:rFonts w:cs="Calibri"/>
          <w:szCs w:val="24"/>
        </w:rPr>
        <w:t> programu Podpora talentovaných dětí a mládeže</w:t>
      </w:r>
      <w:r w:rsidRPr="00D70A8A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v </w:t>
      </w:r>
      <w:r w:rsidRPr="00D70A8A">
        <w:rPr>
          <w:rFonts w:cs="Calibri"/>
          <w:szCs w:val="24"/>
        </w:rPr>
        <w:t>r</w:t>
      </w:r>
      <w:r>
        <w:rPr>
          <w:rFonts w:cs="Calibri"/>
          <w:szCs w:val="24"/>
        </w:rPr>
        <w:t>.</w:t>
      </w:r>
      <w:r w:rsidRPr="00D70A8A">
        <w:rPr>
          <w:rFonts w:cs="Calibri"/>
          <w:szCs w:val="24"/>
        </w:rPr>
        <w:t xml:space="preserve"> 20</w:t>
      </w:r>
      <w:r>
        <w:rPr>
          <w:rFonts w:cs="Calibri"/>
          <w:szCs w:val="24"/>
        </w:rPr>
        <w:t xml:space="preserve">24 </w:t>
      </w:r>
      <w:bookmarkStart w:id="5" w:name="_Hlk67645305"/>
      <w:r>
        <w:rPr>
          <w:rFonts w:cs="Calibri"/>
          <w:szCs w:val="24"/>
        </w:rPr>
        <w:t xml:space="preserve">a souhlasí s uzavřením </w:t>
      </w:r>
      <w:r w:rsidRPr="001178C6">
        <w:rPr>
          <w:rFonts w:cs="Calibri"/>
          <w:szCs w:val="24"/>
        </w:rPr>
        <w:t xml:space="preserve">smluv dle návrhu schváleného </w:t>
      </w:r>
      <w:r w:rsidRPr="00765DEC">
        <w:rPr>
          <w:rFonts w:cs="Calibri"/>
          <w:szCs w:val="24"/>
        </w:rPr>
        <w:t>usnesením RM č. 97/2019 ze dne 25.</w:t>
      </w:r>
      <w:r>
        <w:rPr>
          <w:rFonts w:cs="Calibri"/>
          <w:szCs w:val="24"/>
        </w:rPr>
        <w:t>0</w:t>
      </w:r>
      <w:r w:rsidRPr="00765DEC">
        <w:rPr>
          <w:rFonts w:cs="Calibri"/>
          <w:szCs w:val="24"/>
        </w:rPr>
        <w:t>3.2019 takto:</w:t>
      </w:r>
      <w:bookmarkEnd w:id="5"/>
    </w:p>
    <w:p w14:paraId="6236C412" w14:textId="77777777" w:rsidR="00752227" w:rsidRDefault="00752227" w:rsidP="008D19DF">
      <w:pPr>
        <w:contextualSpacing/>
        <w:jc w:val="both"/>
        <w:rPr>
          <w:rFonts w:cs="Calibri"/>
          <w:szCs w:val="24"/>
        </w:rPr>
      </w:pPr>
    </w:p>
    <w:tbl>
      <w:tblPr>
        <w:tblW w:w="93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2809"/>
        <w:gridCol w:w="3402"/>
        <w:gridCol w:w="1825"/>
      </w:tblGrid>
      <w:tr w:rsidR="00A926D0" w:rsidRPr="00C85C02" w14:paraId="1BDC54C0" w14:textId="77777777" w:rsidTr="009738FB">
        <w:trPr>
          <w:trHeight w:val="258"/>
        </w:trPr>
        <w:tc>
          <w:tcPr>
            <w:tcW w:w="4126" w:type="dxa"/>
            <w:gridSpan w:val="2"/>
            <w:vAlign w:val="center"/>
            <w:hideMark/>
          </w:tcPr>
          <w:p w14:paraId="0CBD37EF" w14:textId="77777777" w:rsidR="00A926D0" w:rsidRPr="007D3943" w:rsidRDefault="00A926D0" w:rsidP="008D19DF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Žadatel (zákonný zástupce)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177B1A" w14:textId="77777777" w:rsidR="00A926D0" w:rsidRPr="007D3943" w:rsidRDefault="00A926D0" w:rsidP="008D19DF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D3943">
              <w:rPr>
                <w:b/>
                <w:bCs/>
                <w:i/>
                <w:iCs/>
                <w:color w:val="000000"/>
                <w:sz w:val="20"/>
              </w:rPr>
              <w:t>účel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9DA85E2" w14:textId="77777777" w:rsidR="00A926D0" w:rsidRPr="007D3943" w:rsidRDefault="00A926D0" w:rsidP="008D19DF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D3943">
              <w:rPr>
                <w:b/>
                <w:bCs/>
                <w:i/>
                <w:iCs/>
                <w:color w:val="000000"/>
                <w:sz w:val="20"/>
              </w:rPr>
              <w:t>Schválená částka</w:t>
            </w:r>
          </w:p>
          <w:p w14:paraId="7F4F2F73" w14:textId="77777777" w:rsidR="00A926D0" w:rsidRPr="007D3943" w:rsidRDefault="00A926D0" w:rsidP="008D19DF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D3943">
              <w:rPr>
                <w:b/>
                <w:bCs/>
                <w:i/>
                <w:iCs/>
                <w:color w:val="000000"/>
                <w:sz w:val="20"/>
              </w:rPr>
              <w:t xml:space="preserve"> v Kč</w:t>
            </w:r>
          </w:p>
        </w:tc>
      </w:tr>
      <w:tr w:rsidR="00A926D0" w:rsidRPr="00C85C02" w14:paraId="7F3A5AF3" w14:textId="77777777" w:rsidTr="009738FB">
        <w:trPr>
          <w:trHeight w:val="564"/>
        </w:trPr>
        <w:tc>
          <w:tcPr>
            <w:tcW w:w="1317" w:type="dxa"/>
            <w:shd w:val="clear" w:color="auto" w:fill="auto"/>
            <w:vAlign w:val="center"/>
            <w:hideMark/>
          </w:tcPr>
          <w:p w14:paraId="6EAC1AE5" w14:textId="2A4BBFE4" w:rsidR="00A926D0" w:rsidRPr="00946D35" w:rsidRDefault="00BF52E4" w:rsidP="008D19DF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K. V.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14:paraId="5B90B887" w14:textId="3923E1F8" w:rsidR="00A926D0" w:rsidRPr="00946D35" w:rsidRDefault="00A926D0" w:rsidP="008D19DF">
            <w:pPr>
              <w:contextualSpacing/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03FE44" w14:textId="77777777" w:rsidR="00A926D0" w:rsidRPr="00946D35" w:rsidRDefault="00A926D0" w:rsidP="008D19DF">
            <w:pPr>
              <w:contextualSpacing/>
              <w:rPr>
                <w:sz w:val="22"/>
              </w:rPr>
            </w:pPr>
            <w:r w:rsidRPr="00946D35">
              <w:rPr>
                <w:sz w:val="22"/>
              </w:rPr>
              <w:t xml:space="preserve">Podpora sportovce – kanoistika na divoké vodě 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14:paraId="663E4DC5" w14:textId="18C9559C" w:rsidR="00A926D0" w:rsidRPr="00946D35" w:rsidRDefault="00946D35" w:rsidP="008D19DF">
            <w:pPr>
              <w:contextualSpacing/>
              <w:jc w:val="right"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12.500</w:t>
            </w:r>
          </w:p>
        </w:tc>
      </w:tr>
      <w:tr w:rsidR="00A926D0" w:rsidRPr="00C85C02" w14:paraId="09DA59DF" w14:textId="77777777" w:rsidTr="009738FB">
        <w:trPr>
          <w:trHeight w:val="530"/>
        </w:trPr>
        <w:tc>
          <w:tcPr>
            <w:tcW w:w="1317" w:type="dxa"/>
            <w:shd w:val="clear" w:color="auto" w:fill="auto"/>
            <w:vAlign w:val="center"/>
          </w:tcPr>
          <w:p w14:paraId="7CC01B0D" w14:textId="2C9DA5A9" w:rsidR="00A926D0" w:rsidRPr="00946D35" w:rsidRDefault="00BF52E4" w:rsidP="008D19DF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M. V.</w:t>
            </w:r>
            <w:r w:rsidR="00A926D0" w:rsidRPr="00946D3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0DACECF" w14:textId="04105A0F" w:rsidR="00A926D0" w:rsidRPr="00946D35" w:rsidRDefault="00A926D0" w:rsidP="008D19DF">
            <w:pPr>
              <w:contextualSpacing/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3CDC9A" w14:textId="77777777" w:rsidR="00A926D0" w:rsidRPr="00946D35" w:rsidRDefault="00A926D0" w:rsidP="008D19DF">
            <w:pPr>
              <w:contextualSpacing/>
              <w:rPr>
                <w:sz w:val="22"/>
              </w:rPr>
            </w:pPr>
            <w:r w:rsidRPr="00946D35">
              <w:rPr>
                <w:sz w:val="22"/>
              </w:rPr>
              <w:t>Podpora sportovce – kanoistika na divoké vodě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14:paraId="5AE7CE18" w14:textId="0E348861" w:rsidR="00A926D0" w:rsidRPr="00946D35" w:rsidRDefault="00946D35" w:rsidP="008D19DF">
            <w:pPr>
              <w:contextualSpacing/>
              <w:jc w:val="right"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12.500</w:t>
            </w:r>
          </w:p>
        </w:tc>
      </w:tr>
      <w:tr w:rsidR="00A926D0" w:rsidRPr="00C85C02" w14:paraId="3E3284C8" w14:textId="77777777" w:rsidTr="009738FB">
        <w:trPr>
          <w:trHeight w:val="624"/>
        </w:trPr>
        <w:tc>
          <w:tcPr>
            <w:tcW w:w="1317" w:type="dxa"/>
            <w:shd w:val="clear" w:color="auto" w:fill="auto"/>
            <w:vAlign w:val="center"/>
          </w:tcPr>
          <w:p w14:paraId="18B669C0" w14:textId="5596C37F" w:rsidR="00A926D0" w:rsidRPr="00946D35" w:rsidRDefault="00BF52E4" w:rsidP="008D19DF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T. K.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903A4E5" w14:textId="025B9498" w:rsidR="00A926D0" w:rsidRPr="00946D35" w:rsidRDefault="00A926D0" w:rsidP="008D19DF">
            <w:pPr>
              <w:contextualSpacing/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D9BD3C" w14:textId="77777777" w:rsidR="00A926D0" w:rsidRPr="00946D35" w:rsidRDefault="00A926D0" w:rsidP="008D19DF">
            <w:pPr>
              <w:contextualSpacing/>
              <w:rPr>
                <w:sz w:val="22"/>
              </w:rPr>
            </w:pPr>
            <w:r w:rsidRPr="00946D35">
              <w:rPr>
                <w:sz w:val="22"/>
              </w:rPr>
              <w:t>Podpora sportovce – softball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14:paraId="3B3D6AAF" w14:textId="27FABF2C" w:rsidR="00A926D0" w:rsidRPr="00946D35" w:rsidRDefault="00946D35" w:rsidP="008D19DF">
            <w:pPr>
              <w:contextualSpacing/>
              <w:jc w:val="right"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10.000</w:t>
            </w:r>
          </w:p>
        </w:tc>
      </w:tr>
      <w:tr w:rsidR="00A926D0" w:rsidRPr="00C85C02" w14:paraId="474DDAA6" w14:textId="77777777" w:rsidTr="00BF52E4">
        <w:trPr>
          <w:trHeight w:val="315"/>
        </w:trPr>
        <w:tc>
          <w:tcPr>
            <w:tcW w:w="1317" w:type="dxa"/>
            <w:shd w:val="clear" w:color="auto" w:fill="auto"/>
            <w:vAlign w:val="center"/>
            <w:hideMark/>
          </w:tcPr>
          <w:p w14:paraId="331CB1E4" w14:textId="126831C5" w:rsidR="00A926D0" w:rsidRPr="00946D35" w:rsidRDefault="00BF52E4" w:rsidP="008D19DF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M. D.</w:t>
            </w:r>
            <w:r w:rsidR="00A926D0" w:rsidRPr="00946D3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EE14B5F" w14:textId="0E6045F7" w:rsidR="00A926D0" w:rsidRPr="00946D35" w:rsidRDefault="00A926D0" w:rsidP="008D19DF">
            <w:pPr>
              <w:contextualSpacing/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1569A8" w14:textId="77777777" w:rsidR="00A926D0" w:rsidRPr="00946D35" w:rsidRDefault="00A926D0" w:rsidP="008D19DF">
            <w:pPr>
              <w:contextualSpacing/>
              <w:rPr>
                <w:sz w:val="22"/>
              </w:rPr>
            </w:pPr>
            <w:r w:rsidRPr="00946D35">
              <w:rPr>
                <w:sz w:val="22"/>
              </w:rPr>
              <w:t>Podpora sportovce – softball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14:paraId="54832C78" w14:textId="09B7FC02" w:rsidR="00A926D0" w:rsidRPr="00946D35" w:rsidRDefault="00946D35" w:rsidP="008D19DF">
            <w:pPr>
              <w:contextualSpacing/>
              <w:jc w:val="right"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10.000</w:t>
            </w:r>
          </w:p>
        </w:tc>
      </w:tr>
      <w:tr w:rsidR="00A926D0" w:rsidRPr="00C85C02" w14:paraId="57C88268" w14:textId="77777777" w:rsidTr="009738FB">
        <w:trPr>
          <w:trHeight w:val="315"/>
        </w:trPr>
        <w:tc>
          <w:tcPr>
            <w:tcW w:w="1317" w:type="dxa"/>
            <w:shd w:val="clear" w:color="auto" w:fill="auto"/>
            <w:vAlign w:val="center"/>
          </w:tcPr>
          <w:p w14:paraId="10C9F118" w14:textId="128499E3" w:rsidR="00A926D0" w:rsidRPr="00946D35" w:rsidRDefault="00BF52E4" w:rsidP="008D19DF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E. T.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E32D094" w14:textId="1E68D7CC" w:rsidR="00A926D0" w:rsidRPr="00946D35" w:rsidRDefault="00A926D0" w:rsidP="008D19DF">
            <w:pPr>
              <w:contextualSpacing/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E7893B5" w14:textId="77777777" w:rsidR="00A926D0" w:rsidRPr="00946D35" w:rsidRDefault="00A926D0" w:rsidP="008D19DF">
            <w:pPr>
              <w:contextualSpacing/>
              <w:rPr>
                <w:sz w:val="22"/>
              </w:rPr>
            </w:pPr>
            <w:r w:rsidRPr="00946D35">
              <w:rPr>
                <w:sz w:val="22"/>
              </w:rPr>
              <w:t xml:space="preserve">Podpora sportovce – </w:t>
            </w:r>
            <w:proofErr w:type="spellStart"/>
            <w:r w:rsidRPr="00946D35">
              <w:rPr>
                <w:sz w:val="22"/>
              </w:rPr>
              <w:t>cheerleading</w:t>
            </w:r>
            <w:proofErr w:type="spellEnd"/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14:paraId="22C76DB5" w14:textId="2D433D10" w:rsidR="00A926D0" w:rsidRPr="00946D35" w:rsidRDefault="00946D35" w:rsidP="008D19DF">
            <w:pPr>
              <w:contextualSpacing/>
              <w:jc w:val="right"/>
              <w:rPr>
                <w:color w:val="000000"/>
                <w:szCs w:val="24"/>
              </w:rPr>
            </w:pPr>
            <w:r w:rsidRPr="00946D35">
              <w:rPr>
                <w:color w:val="000000"/>
                <w:szCs w:val="24"/>
              </w:rPr>
              <w:t>10.000</w:t>
            </w:r>
          </w:p>
        </w:tc>
      </w:tr>
    </w:tbl>
    <w:p w14:paraId="2CF480F4" w14:textId="77777777" w:rsidR="00CF5E1D" w:rsidRDefault="00CF5E1D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13E548D3" w14:textId="77777777" w:rsidR="00A66DD5" w:rsidRPr="000D596F" w:rsidRDefault="00A66DD5" w:rsidP="008D19DF">
      <w:pPr>
        <w:contextualSpacing/>
        <w:jc w:val="both"/>
        <w:rPr>
          <w:rFonts w:cs="Calibri"/>
          <w:szCs w:val="24"/>
        </w:rPr>
      </w:pPr>
    </w:p>
    <w:p w14:paraId="584EA9AE" w14:textId="003DA2FC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Dotace z programu Sociální služby pro rok 2024; Zápis Komise sociální a zdravotní ze dne 13.03.2024 (mat. č. 99/2024)</w:t>
      </w:r>
    </w:p>
    <w:p w14:paraId="079ED726" w14:textId="5B197393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97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73B09050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557C72EC" w14:textId="77777777" w:rsidR="00A926D0" w:rsidRPr="000C3821" w:rsidRDefault="00A926D0" w:rsidP="008D19DF">
      <w:pPr>
        <w:contextualSpacing/>
        <w:jc w:val="both"/>
        <w:rPr>
          <w:rFonts w:cs="Calibri"/>
          <w:b/>
          <w:szCs w:val="24"/>
        </w:rPr>
      </w:pPr>
      <w:r w:rsidRPr="000C3821">
        <w:rPr>
          <w:rFonts w:cs="Calibri"/>
          <w:b/>
          <w:szCs w:val="24"/>
        </w:rPr>
        <w:t>I. Bere na vědomí</w:t>
      </w:r>
    </w:p>
    <w:p w14:paraId="2251A0E7" w14:textId="77777777" w:rsidR="00A926D0" w:rsidRPr="000C3821" w:rsidRDefault="00A926D0" w:rsidP="008D19DF">
      <w:pPr>
        <w:contextualSpacing/>
        <w:jc w:val="both"/>
        <w:rPr>
          <w:rFonts w:cs="Calibri"/>
          <w:szCs w:val="24"/>
        </w:rPr>
      </w:pPr>
      <w:r w:rsidRPr="000C3821">
        <w:rPr>
          <w:rFonts w:cs="Calibri"/>
          <w:szCs w:val="24"/>
        </w:rPr>
        <w:t>předložený zápis Komise sociální a zdravotní RM Sezimovo Ústí ze dne 1</w:t>
      </w:r>
      <w:r>
        <w:rPr>
          <w:rFonts w:cs="Calibri"/>
          <w:szCs w:val="24"/>
        </w:rPr>
        <w:t>3</w:t>
      </w:r>
      <w:r w:rsidRPr="000C3821">
        <w:rPr>
          <w:rFonts w:cs="Calibri"/>
          <w:szCs w:val="24"/>
        </w:rPr>
        <w:t>.03.202</w:t>
      </w:r>
      <w:r>
        <w:rPr>
          <w:rFonts w:cs="Calibri"/>
          <w:szCs w:val="24"/>
        </w:rPr>
        <w:t>4</w:t>
      </w:r>
      <w:r w:rsidRPr="000C3821">
        <w:rPr>
          <w:rFonts w:cs="Calibri"/>
          <w:szCs w:val="24"/>
        </w:rPr>
        <w:t>.</w:t>
      </w:r>
    </w:p>
    <w:p w14:paraId="3096773D" w14:textId="77777777" w:rsidR="00A926D0" w:rsidRPr="000C3821" w:rsidRDefault="00A926D0" w:rsidP="008D19DF">
      <w:pPr>
        <w:contextualSpacing/>
        <w:jc w:val="both"/>
        <w:rPr>
          <w:rFonts w:cs="Calibri"/>
          <w:b/>
          <w:szCs w:val="24"/>
        </w:rPr>
      </w:pPr>
      <w:r w:rsidRPr="000C3821">
        <w:rPr>
          <w:rFonts w:cs="Calibri"/>
          <w:b/>
          <w:szCs w:val="24"/>
        </w:rPr>
        <w:t xml:space="preserve">II. </w:t>
      </w:r>
      <w:r>
        <w:rPr>
          <w:rFonts w:cs="Calibri"/>
          <w:b/>
          <w:szCs w:val="24"/>
        </w:rPr>
        <w:t xml:space="preserve">Předkládá </w:t>
      </w:r>
      <w:r w:rsidRPr="005135C3">
        <w:rPr>
          <w:rFonts w:cs="Calibri"/>
          <w:b/>
          <w:color w:val="385623" w:themeColor="accent6" w:themeShade="80"/>
          <w:szCs w:val="24"/>
        </w:rPr>
        <w:t xml:space="preserve"> </w:t>
      </w:r>
    </w:p>
    <w:p w14:paraId="17693747" w14:textId="77777777" w:rsidR="00A926D0" w:rsidRDefault="00A926D0" w:rsidP="008D19DF">
      <w:pPr>
        <w:autoSpaceDN w:val="0"/>
        <w:spacing w:after="240"/>
        <w:contextualSpacing/>
        <w:jc w:val="both"/>
        <w:textAlignment w:val="baseline"/>
        <w:rPr>
          <w:rFonts w:cs="Calibri"/>
          <w:szCs w:val="24"/>
        </w:rPr>
      </w:pPr>
      <w:r>
        <w:rPr>
          <w:rFonts w:cs="Calibri"/>
          <w:szCs w:val="24"/>
        </w:rPr>
        <w:t xml:space="preserve">ZM k projednání poskytnutí dotace z programu Sociální služby pro rok 2024 a uzavření </w:t>
      </w:r>
      <w:r w:rsidRPr="0022264E">
        <w:rPr>
          <w:rFonts w:cs="Calibri"/>
          <w:szCs w:val="24"/>
        </w:rPr>
        <w:t>smlouvy dle návrhu schváleného usnesením RM č. 97/2019 ze dne 25.03.2019 pro uvedený</w:t>
      </w:r>
      <w:r>
        <w:rPr>
          <w:rFonts w:cs="Calibri"/>
          <w:szCs w:val="24"/>
        </w:rPr>
        <w:t xml:space="preserve"> subjekt a účel takto:</w:t>
      </w:r>
    </w:p>
    <w:p w14:paraId="0B02C3F3" w14:textId="77777777" w:rsidR="00752227" w:rsidRDefault="00752227" w:rsidP="008D19DF">
      <w:pPr>
        <w:autoSpaceDN w:val="0"/>
        <w:spacing w:after="240"/>
        <w:contextualSpacing/>
        <w:jc w:val="both"/>
        <w:textAlignment w:val="baseline"/>
        <w:rPr>
          <w:rFonts w:cs="Calibri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40"/>
        <w:gridCol w:w="1100"/>
        <w:gridCol w:w="940"/>
        <w:gridCol w:w="3040"/>
        <w:gridCol w:w="1280"/>
      </w:tblGrid>
      <w:tr w:rsidR="00A926D0" w:rsidRPr="00A8043C" w14:paraId="018C55B2" w14:textId="77777777" w:rsidTr="00360470">
        <w:trPr>
          <w:trHeight w:val="9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A69A6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Č.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CA64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color w:val="000000"/>
                <w:sz w:val="22"/>
              </w:rPr>
            </w:pPr>
            <w:r w:rsidRPr="004B04CE">
              <w:rPr>
                <w:rFonts w:cs="Calibri"/>
                <w:color w:val="000000"/>
                <w:sz w:val="22"/>
              </w:rPr>
              <w:t>Žadatel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3F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Využití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7E3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Účel dotace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B729" w14:textId="0B628FB3" w:rsidR="00A926D0" w:rsidRPr="004B04CE" w:rsidRDefault="004B04CE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 xml:space="preserve">Navržená </w:t>
            </w:r>
            <w:r w:rsidR="00A926D0" w:rsidRPr="004B04CE">
              <w:rPr>
                <w:rFonts w:cs="Calibri"/>
                <w:i/>
                <w:iCs/>
                <w:color w:val="000000"/>
                <w:sz w:val="22"/>
              </w:rPr>
              <w:t>výše dotace v Kč</w:t>
            </w:r>
          </w:p>
        </w:tc>
      </w:tr>
      <w:tr w:rsidR="00A926D0" w:rsidRPr="00A8043C" w14:paraId="4254D4A4" w14:textId="77777777" w:rsidTr="0036047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0512C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814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Název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649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IČ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8C8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53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E08A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 </w:t>
            </w:r>
          </w:p>
        </w:tc>
      </w:tr>
      <w:tr w:rsidR="00A926D0" w:rsidRPr="00A8043C" w14:paraId="39A33DF8" w14:textId="77777777" w:rsidTr="004B04CE">
        <w:trPr>
          <w:trHeight w:val="95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E6E7F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C96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 xml:space="preserve">Diakonie </w:t>
            </w:r>
            <w:proofErr w:type="gramStart"/>
            <w:r w:rsidRPr="004B04CE">
              <w:rPr>
                <w:rFonts w:cs="Calibri"/>
                <w:i/>
                <w:iCs/>
                <w:sz w:val="22"/>
              </w:rPr>
              <w:t>ČCE - středisko</w:t>
            </w:r>
            <w:proofErr w:type="gramEnd"/>
            <w:r w:rsidRPr="004B04CE">
              <w:rPr>
                <w:rFonts w:cs="Calibri"/>
                <w:i/>
                <w:iCs/>
                <w:sz w:val="22"/>
              </w:rPr>
              <w:t xml:space="preserve"> Rolnička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72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47268701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2C9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pověření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4AB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sz w:val="22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provozní</w:t>
            </w:r>
            <w:proofErr w:type="gramEnd"/>
            <w:r w:rsidRPr="004B04CE">
              <w:rPr>
                <w:rFonts w:cs="Calibri"/>
                <w:sz w:val="22"/>
              </w:rPr>
              <w:t xml:space="preserve"> náklady sociálních služeb pro lidi s mentálním a kombinovaným postižením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EB8" w14:textId="4AAF60A1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60.000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</w:tbl>
    <w:p w14:paraId="468D249E" w14:textId="415F838D" w:rsidR="00A926D0" w:rsidRPr="000C3821" w:rsidRDefault="00A926D0" w:rsidP="008D19DF">
      <w:pPr>
        <w:contextualSpacing/>
        <w:jc w:val="both"/>
        <w:rPr>
          <w:rFonts w:cs="Calibri"/>
          <w:b/>
          <w:szCs w:val="24"/>
        </w:rPr>
      </w:pPr>
      <w:r w:rsidRPr="0022264E">
        <w:rPr>
          <w:rFonts w:cs="Calibri"/>
          <w:b/>
          <w:szCs w:val="24"/>
        </w:rPr>
        <w:t>III. Schvaluje</w:t>
      </w:r>
    </w:p>
    <w:p w14:paraId="2FC28CDA" w14:textId="77777777" w:rsidR="00A926D0" w:rsidRDefault="00A926D0" w:rsidP="008D19DF">
      <w:pPr>
        <w:autoSpaceDN w:val="0"/>
        <w:contextualSpacing/>
        <w:jc w:val="both"/>
        <w:textAlignment w:val="baseline"/>
        <w:rPr>
          <w:rFonts w:cs="Calibri"/>
          <w:szCs w:val="24"/>
        </w:rPr>
      </w:pPr>
      <w:r w:rsidRPr="000C3821">
        <w:rPr>
          <w:rFonts w:cs="Calibri"/>
          <w:szCs w:val="24"/>
        </w:rPr>
        <w:t>poskytnutí dotace</w:t>
      </w:r>
      <w:r>
        <w:rPr>
          <w:rFonts w:cs="Calibri"/>
          <w:szCs w:val="24"/>
        </w:rPr>
        <w:t xml:space="preserve"> z programu Sociální služby pro rok 2024 </w:t>
      </w:r>
      <w:r w:rsidRPr="000C3821">
        <w:rPr>
          <w:rFonts w:cs="Calibri"/>
          <w:szCs w:val="24"/>
        </w:rPr>
        <w:t xml:space="preserve">dle usnesení RM č. </w:t>
      </w:r>
      <w:r>
        <w:rPr>
          <w:rFonts w:cs="Calibri"/>
          <w:szCs w:val="24"/>
        </w:rPr>
        <w:t>468</w:t>
      </w:r>
      <w:r w:rsidRPr="000C3821">
        <w:rPr>
          <w:rFonts w:cs="Calibri"/>
          <w:szCs w:val="24"/>
        </w:rPr>
        <w:t>/202</w:t>
      </w:r>
      <w:r>
        <w:rPr>
          <w:rFonts w:cs="Calibri"/>
          <w:szCs w:val="24"/>
        </w:rPr>
        <w:t>3</w:t>
      </w:r>
      <w:r w:rsidRPr="000C3821">
        <w:rPr>
          <w:rFonts w:cs="Calibri"/>
          <w:szCs w:val="24"/>
        </w:rPr>
        <w:t xml:space="preserve"> ze dne 1</w:t>
      </w:r>
      <w:r>
        <w:rPr>
          <w:rFonts w:cs="Calibri"/>
          <w:szCs w:val="24"/>
        </w:rPr>
        <w:t>8</w:t>
      </w:r>
      <w:r w:rsidRPr="000C3821">
        <w:rPr>
          <w:rFonts w:cs="Calibri"/>
          <w:szCs w:val="24"/>
        </w:rPr>
        <w:t>.12.202</w:t>
      </w:r>
      <w:r>
        <w:rPr>
          <w:rFonts w:cs="Calibri"/>
          <w:szCs w:val="24"/>
        </w:rPr>
        <w:t>3</w:t>
      </w:r>
      <w:r w:rsidRPr="000C3821">
        <w:rPr>
          <w:rFonts w:cs="Calibri"/>
          <w:szCs w:val="24"/>
        </w:rPr>
        <w:t xml:space="preserve"> pro uvedený subjekt a účel a souhlasí s uzavřením smlouvy dle návrhu </w:t>
      </w:r>
      <w:r w:rsidRPr="00143344">
        <w:rPr>
          <w:rFonts w:cs="Calibri"/>
          <w:szCs w:val="24"/>
        </w:rPr>
        <w:t>schváleného usnesením RM č. 97/2019 ze dne 25.03.2019 takto:</w:t>
      </w:r>
    </w:p>
    <w:p w14:paraId="745CEBAB" w14:textId="77777777" w:rsidR="00752227" w:rsidRDefault="00752227" w:rsidP="008D19DF">
      <w:pPr>
        <w:autoSpaceDN w:val="0"/>
        <w:contextualSpacing/>
        <w:jc w:val="both"/>
        <w:textAlignment w:val="baseline"/>
        <w:rPr>
          <w:rFonts w:cs="Calibri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40"/>
        <w:gridCol w:w="1144"/>
        <w:gridCol w:w="940"/>
        <w:gridCol w:w="3040"/>
        <w:gridCol w:w="1280"/>
      </w:tblGrid>
      <w:tr w:rsidR="00A926D0" w:rsidRPr="00A8043C" w14:paraId="6716A38B" w14:textId="77777777" w:rsidTr="009738FB">
        <w:trPr>
          <w:trHeight w:val="900"/>
        </w:trPr>
        <w:tc>
          <w:tcPr>
            <w:tcW w:w="460" w:type="dxa"/>
            <w:shd w:val="clear" w:color="auto" w:fill="auto"/>
            <w:vAlign w:val="center"/>
            <w:hideMark/>
          </w:tcPr>
          <w:p w14:paraId="55A25DA9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Č.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  <w:hideMark/>
          </w:tcPr>
          <w:p w14:paraId="50F00DC3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color w:val="000000"/>
                <w:sz w:val="22"/>
              </w:rPr>
            </w:pPr>
            <w:r w:rsidRPr="004B04CE">
              <w:rPr>
                <w:rFonts w:cs="Calibri"/>
                <w:color w:val="000000"/>
                <w:sz w:val="22"/>
              </w:rPr>
              <w:t>Žadatel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44CC4DD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Využití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0290FA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Účel dotace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24A4A71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Schválená výše dotace v Kč</w:t>
            </w:r>
          </w:p>
        </w:tc>
      </w:tr>
      <w:tr w:rsidR="00A926D0" w:rsidRPr="00A8043C" w14:paraId="07885BA6" w14:textId="77777777" w:rsidTr="009738FB">
        <w:trPr>
          <w:trHeight w:val="315"/>
        </w:trPr>
        <w:tc>
          <w:tcPr>
            <w:tcW w:w="460" w:type="dxa"/>
            <w:shd w:val="clear" w:color="auto" w:fill="auto"/>
            <w:vAlign w:val="center"/>
            <w:hideMark/>
          </w:tcPr>
          <w:p w14:paraId="6A8D0B2C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FF2849B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Název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5D5FE2E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IČ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D851CAE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6A9FD4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2656961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color w:val="000000"/>
                <w:sz w:val="22"/>
              </w:rPr>
            </w:pPr>
            <w:r w:rsidRPr="004B04CE">
              <w:rPr>
                <w:rFonts w:cs="Calibri"/>
                <w:i/>
                <w:iCs/>
                <w:color w:val="000000"/>
                <w:sz w:val="22"/>
              </w:rPr>
              <w:t> </w:t>
            </w:r>
          </w:p>
        </w:tc>
      </w:tr>
      <w:tr w:rsidR="00A926D0" w:rsidRPr="00A8043C" w14:paraId="033FD24B" w14:textId="77777777" w:rsidTr="004B04CE">
        <w:trPr>
          <w:trHeight w:val="1128"/>
        </w:trPr>
        <w:tc>
          <w:tcPr>
            <w:tcW w:w="460" w:type="dxa"/>
            <w:shd w:val="clear" w:color="auto" w:fill="auto"/>
            <w:vAlign w:val="center"/>
            <w:hideMark/>
          </w:tcPr>
          <w:p w14:paraId="1530A5A2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64EF669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 xml:space="preserve">APLA Jižní Čechy, z. </w:t>
            </w:r>
            <w:proofErr w:type="spellStart"/>
            <w:r w:rsidRPr="004B04CE">
              <w:rPr>
                <w:rFonts w:cs="Calibri"/>
                <w:i/>
                <w:iCs/>
                <w:sz w:val="22"/>
              </w:rPr>
              <w:t>ú.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E4FD813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28552288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8211C64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94B1577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sz w:val="22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sociálně</w:t>
            </w:r>
            <w:proofErr w:type="gramEnd"/>
            <w:r w:rsidRPr="004B04CE">
              <w:rPr>
                <w:rFonts w:cs="Calibri"/>
                <w:sz w:val="22"/>
              </w:rPr>
              <w:t xml:space="preserve"> aktivizační služba pro seniory a osoby se ZP s PAS, ranná péče, odlehčovací služby, vše pro občany SÚ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0832C1B" w14:textId="2BABB9DB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37.600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036B20F7" w14:textId="77777777" w:rsidTr="004B04CE">
        <w:trPr>
          <w:trHeight w:val="1555"/>
        </w:trPr>
        <w:tc>
          <w:tcPr>
            <w:tcW w:w="460" w:type="dxa"/>
            <w:shd w:val="clear" w:color="auto" w:fill="auto"/>
            <w:vAlign w:val="center"/>
            <w:hideMark/>
          </w:tcPr>
          <w:p w14:paraId="4273297D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70B7AA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Asociace rodičů a přátel zdravotně postižených dětí v ČR, z. s. - Klub naděje Tábor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E6C314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65972112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7AB52E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2972C60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sz w:val="22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poznávací</w:t>
            </w:r>
            <w:proofErr w:type="gramEnd"/>
            <w:r w:rsidRPr="004B04CE">
              <w:rPr>
                <w:rFonts w:cs="Calibri"/>
                <w:sz w:val="22"/>
              </w:rPr>
              <w:t xml:space="preserve"> výlety, kroužek </w:t>
            </w:r>
            <w:proofErr w:type="spellStart"/>
            <w:r w:rsidRPr="004B04CE">
              <w:rPr>
                <w:rFonts w:cs="Calibri"/>
                <w:sz w:val="22"/>
              </w:rPr>
              <w:t>prakt</w:t>
            </w:r>
            <w:proofErr w:type="spellEnd"/>
            <w:r w:rsidRPr="004B04CE">
              <w:rPr>
                <w:rFonts w:cs="Calibri"/>
                <w:sz w:val="22"/>
              </w:rPr>
              <w:t xml:space="preserve">. dovedností, plavání, setkávání, volnočasové aktivity, </w:t>
            </w:r>
            <w:proofErr w:type="spellStart"/>
            <w:r w:rsidRPr="004B04CE">
              <w:rPr>
                <w:rFonts w:cs="Calibri"/>
                <w:sz w:val="22"/>
              </w:rPr>
              <w:t>psychorehabilitační</w:t>
            </w:r>
            <w:proofErr w:type="spellEnd"/>
            <w:r w:rsidRPr="004B04CE">
              <w:rPr>
                <w:rFonts w:cs="Calibri"/>
                <w:sz w:val="22"/>
              </w:rPr>
              <w:t xml:space="preserve"> pobyt, návštěva divadel. představení, kruhová terapie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C8E1FEA" w14:textId="6EF7C007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5.000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5BEE01B4" w14:textId="77777777" w:rsidTr="004B04CE">
        <w:trPr>
          <w:trHeight w:val="1919"/>
        </w:trPr>
        <w:tc>
          <w:tcPr>
            <w:tcW w:w="460" w:type="dxa"/>
            <w:shd w:val="clear" w:color="auto" w:fill="auto"/>
            <w:vAlign w:val="center"/>
            <w:hideMark/>
          </w:tcPr>
          <w:p w14:paraId="3FDC45C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06C9C1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Domácí hospic Jordán, o. p.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1ABC5F6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28120981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5D65865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B09DA74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A32218">
              <w:rPr>
                <w:rFonts w:cs="Calibri"/>
                <w:i/>
                <w:iCs/>
                <w:sz w:val="22"/>
              </w:rPr>
              <w:t xml:space="preserve"> </w:t>
            </w:r>
            <w:r w:rsidRPr="004B04CE">
              <w:rPr>
                <w:rFonts w:cs="Calibri"/>
                <w:sz w:val="22"/>
              </w:rPr>
              <w:t>- léky</w:t>
            </w:r>
            <w:proofErr w:type="gramEnd"/>
            <w:r w:rsidRPr="004B04CE">
              <w:rPr>
                <w:rFonts w:cs="Calibri"/>
                <w:sz w:val="22"/>
              </w:rPr>
              <w:t xml:space="preserve"> a zdravotnický materiál pro péči o nevyléčitelně nemocné v domácím prostředí, pohonné hmoty na výjezdy multidisciplinárního týmu k pacientům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40E8416" w14:textId="3360F5E4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40.000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7C3985A3" w14:textId="77777777" w:rsidTr="004B04CE">
        <w:trPr>
          <w:trHeight w:val="1200"/>
        </w:trPr>
        <w:tc>
          <w:tcPr>
            <w:tcW w:w="460" w:type="dxa"/>
            <w:shd w:val="clear" w:color="auto" w:fill="auto"/>
            <w:vAlign w:val="center"/>
            <w:hideMark/>
          </w:tcPr>
          <w:p w14:paraId="54C43BB1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732E553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FOKUS Tábor, z.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6944378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70858543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0ED33C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pověření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6E82352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náklady</w:t>
            </w:r>
            <w:proofErr w:type="gramEnd"/>
            <w:r w:rsidRPr="004B04CE">
              <w:rPr>
                <w:rFonts w:cs="Calibri"/>
                <w:sz w:val="22"/>
              </w:rPr>
              <w:t xml:space="preserve"> související s poskytováním služby sociální rehabilitace obyvatelům města SÚ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29FEC4F" w14:textId="6DA4B7C3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45.000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1A37B72F" w14:textId="77777777" w:rsidTr="004B04CE">
        <w:trPr>
          <w:trHeight w:val="1500"/>
        </w:trPr>
        <w:tc>
          <w:tcPr>
            <w:tcW w:w="460" w:type="dxa"/>
            <w:shd w:val="clear" w:color="auto" w:fill="auto"/>
            <w:vAlign w:val="center"/>
            <w:hideMark/>
          </w:tcPr>
          <w:p w14:paraId="45C8B0A1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F2CF86A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Hospic sv. Jana N. Neumanna, o. p.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B42D1E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70853517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D7A5046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866555D" w14:textId="4FEBEAA7" w:rsidR="00A926D0" w:rsidRPr="004B04CE" w:rsidRDefault="00043792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</w:t>
            </w:r>
            <w:r w:rsidR="00A926D0" w:rsidRPr="004B04CE">
              <w:rPr>
                <w:rFonts w:cs="Calibri"/>
                <w:i/>
                <w:iCs/>
                <w:sz w:val="22"/>
                <w:u w:val="single"/>
              </w:rPr>
              <w:t>innost</w:t>
            </w:r>
            <w:r>
              <w:rPr>
                <w:rFonts w:cs="Calibri"/>
                <w:i/>
                <w:iCs/>
                <w:sz w:val="22"/>
                <w:u w:val="single"/>
              </w:rPr>
              <w:t xml:space="preserve"> </w:t>
            </w:r>
            <w:r w:rsidR="00A926D0" w:rsidRPr="004B04CE">
              <w:rPr>
                <w:rFonts w:cs="Calibri"/>
                <w:sz w:val="22"/>
              </w:rPr>
              <w:t>- zdravotnický</w:t>
            </w:r>
            <w:proofErr w:type="gramEnd"/>
            <w:r w:rsidR="00A926D0" w:rsidRPr="004B04CE">
              <w:rPr>
                <w:rFonts w:cs="Calibri"/>
                <w:sz w:val="22"/>
              </w:rPr>
              <w:t xml:space="preserve"> a ošetřovatelský materiál, další provozní náklady potřebné k zajištění péče o nevyléčitelně nemocné a umírající pacienty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E592A5" w14:textId="5DEDFC61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20.000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721C5433" w14:textId="77777777" w:rsidTr="004B04CE">
        <w:trPr>
          <w:trHeight w:val="1200"/>
        </w:trPr>
        <w:tc>
          <w:tcPr>
            <w:tcW w:w="460" w:type="dxa"/>
            <w:shd w:val="clear" w:color="auto" w:fill="auto"/>
            <w:vAlign w:val="center"/>
            <w:hideMark/>
          </w:tcPr>
          <w:p w14:paraId="667B47A2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2780F95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Charita Tábor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2FA9906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46707107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2CD697A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pověření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D542F2E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provozní</w:t>
            </w:r>
            <w:proofErr w:type="gramEnd"/>
            <w:r w:rsidRPr="004B04CE">
              <w:rPr>
                <w:rFonts w:cs="Calibri"/>
                <w:sz w:val="22"/>
              </w:rPr>
              <w:t xml:space="preserve"> náklady spojené s realizací činnosti sociální služby Terénní program Tábor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1A2EAF3" w14:textId="1E691F96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15.000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7D34B338" w14:textId="77777777" w:rsidTr="004B04CE">
        <w:trPr>
          <w:trHeight w:val="1200"/>
        </w:trPr>
        <w:tc>
          <w:tcPr>
            <w:tcW w:w="460" w:type="dxa"/>
            <w:shd w:val="clear" w:color="auto" w:fill="auto"/>
            <w:vAlign w:val="center"/>
            <w:hideMark/>
          </w:tcPr>
          <w:p w14:paraId="43D72642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FE38406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Charita Tábor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64CB00C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46707107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70A9C59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pověření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D1CA998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 xml:space="preserve">činnost </w:t>
            </w:r>
            <w:r w:rsidRPr="004B04CE">
              <w:rPr>
                <w:rFonts w:cs="Calibri"/>
                <w:sz w:val="22"/>
              </w:rPr>
              <w:t>- provozní</w:t>
            </w:r>
            <w:proofErr w:type="gramEnd"/>
            <w:r w:rsidRPr="004B04CE">
              <w:rPr>
                <w:rFonts w:cs="Calibri"/>
                <w:sz w:val="22"/>
              </w:rPr>
              <w:t xml:space="preserve"> náklady spojené s realizací činnosti sociální služby Kontaktní centrum </w:t>
            </w:r>
            <w:proofErr w:type="spellStart"/>
            <w:r w:rsidRPr="004B04CE">
              <w:rPr>
                <w:rFonts w:cs="Calibri"/>
                <w:sz w:val="22"/>
              </w:rPr>
              <w:t>Auritus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FA30CF4" w14:textId="4685BC27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10.000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46B3D3E8" w14:textId="77777777" w:rsidTr="00A32218">
        <w:trPr>
          <w:trHeight w:val="544"/>
        </w:trPr>
        <w:tc>
          <w:tcPr>
            <w:tcW w:w="460" w:type="dxa"/>
            <w:shd w:val="clear" w:color="auto" w:fill="auto"/>
            <w:vAlign w:val="center"/>
            <w:hideMark/>
          </w:tcPr>
          <w:p w14:paraId="69CC6F9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2E1E49F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I MY, o. p.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F0C8FC4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70812187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FF40A2C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pověření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0372E21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spolufinancování</w:t>
            </w:r>
            <w:proofErr w:type="gramEnd"/>
            <w:r w:rsidRPr="004B04CE">
              <w:rPr>
                <w:rFonts w:cs="Calibri"/>
                <w:sz w:val="22"/>
              </w:rPr>
              <w:t xml:space="preserve"> terénní sociální služby Raná péče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FF14A14" w14:textId="62AB7D23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15.000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5AC08ED3" w14:textId="77777777" w:rsidTr="00A32218">
        <w:trPr>
          <w:trHeight w:val="1700"/>
        </w:trPr>
        <w:tc>
          <w:tcPr>
            <w:tcW w:w="460" w:type="dxa"/>
            <w:shd w:val="clear" w:color="auto" w:fill="auto"/>
            <w:vAlign w:val="center"/>
            <w:hideMark/>
          </w:tcPr>
          <w:p w14:paraId="7BD5500E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16D350D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 xml:space="preserve">Jihočeské centrum pro zdravotně postižené a </w:t>
            </w:r>
            <w:proofErr w:type="gramStart"/>
            <w:r w:rsidRPr="004B04CE">
              <w:rPr>
                <w:rFonts w:cs="Calibri"/>
                <w:i/>
                <w:iCs/>
                <w:sz w:val="22"/>
              </w:rPr>
              <w:t xml:space="preserve">seniory,   </w:t>
            </w:r>
            <w:proofErr w:type="gramEnd"/>
            <w:r w:rsidRPr="004B04CE">
              <w:rPr>
                <w:rFonts w:cs="Calibri"/>
                <w:i/>
                <w:iCs/>
                <w:sz w:val="22"/>
              </w:rPr>
              <w:t xml:space="preserve"> o. p.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5991941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26594463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D6A8AD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pověření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B5C09E1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 xml:space="preserve">činnost- </w:t>
            </w:r>
            <w:r w:rsidRPr="004B04CE">
              <w:rPr>
                <w:rFonts w:cs="Calibri"/>
                <w:sz w:val="22"/>
              </w:rPr>
              <w:t>celoroční</w:t>
            </w:r>
            <w:proofErr w:type="gramEnd"/>
            <w:r w:rsidRPr="004B04CE">
              <w:rPr>
                <w:rFonts w:cs="Calibri"/>
                <w:sz w:val="22"/>
              </w:rPr>
              <w:t xml:space="preserve"> provoz poradny pro osoby se ZP a seniory (náklady na internet, kancelářské potřeby, svoz odpadu, propagace soc. služby a supervizi soc. pracovníka)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4F3DF0B" w14:textId="09B3A890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8.000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3D2D708C" w14:textId="77777777" w:rsidTr="004B04CE">
        <w:trPr>
          <w:trHeight w:val="1221"/>
        </w:trPr>
        <w:tc>
          <w:tcPr>
            <w:tcW w:w="460" w:type="dxa"/>
            <w:shd w:val="clear" w:color="auto" w:fill="auto"/>
            <w:vAlign w:val="center"/>
            <w:hideMark/>
          </w:tcPr>
          <w:p w14:paraId="283408B9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F3F736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 xml:space="preserve">Klub KARDIO Tábor, </w:t>
            </w:r>
            <w:proofErr w:type="spellStart"/>
            <w:r w:rsidRPr="004B04CE">
              <w:rPr>
                <w:rFonts w:cs="Calibri"/>
                <w:i/>
                <w:iCs/>
                <w:sz w:val="22"/>
              </w:rPr>
              <w:t>z.s</w:t>
            </w:r>
            <w:proofErr w:type="spellEnd"/>
            <w:r w:rsidRPr="004B04CE">
              <w:rPr>
                <w:rFonts w:cs="Calibri"/>
                <w:i/>
                <w:iCs/>
                <w:sz w:val="22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03B1A38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16847041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669D473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5080E3A" w14:textId="706B17E6" w:rsidR="00A926D0" w:rsidRPr="004B04CE" w:rsidRDefault="00043792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>
              <w:rPr>
                <w:rFonts w:cs="Calibri"/>
                <w:i/>
                <w:iCs/>
                <w:sz w:val="22"/>
                <w:u w:val="single"/>
              </w:rPr>
              <w:t>č</w:t>
            </w:r>
            <w:r w:rsidR="00A926D0" w:rsidRPr="004B04CE">
              <w:rPr>
                <w:rFonts w:cs="Calibri"/>
                <w:i/>
                <w:iCs/>
                <w:sz w:val="22"/>
                <w:u w:val="single"/>
              </w:rPr>
              <w:t>innost</w:t>
            </w:r>
            <w:r>
              <w:rPr>
                <w:rFonts w:cs="Calibri"/>
                <w:i/>
                <w:iCs/>
                <w:sz w:val="22"/>
                <w:u w:val="single"/>
              </w:rPr>
              <w:t xml:space="preserve"> </w:t>
            </w:r>
            <w:r w:rsidR="00A926D0" w:rsidRPr="004B04CE">
              <w:rPr>
                <w:rFonts w:cs="Calibri"/>
                <w:sz w:val="22"/>
              </w:rPr>
              <w:t>- pronájem</w:t>
            </w:r>
            <w:proofErr w:type="gramEnd"/>
            <w:r w:rsidR="00A926D0" w:rsidRPr="004B04CE">
              <w:rPr>
                <w:rFonts w:cs="Calibri"/>
                <w:sz w:val="22"/>
              </w:rPr>
              <w:t xml:space="preserve"> sportovišť pro ZP sportovce a seniory, náklady na cvičitele, zdravotnický dohled a administrativní činnost klubu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116A7BA" w14:textId="7264AB77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728602C5" w14:textId="77777777" w:rsidTr="004B04CE">
        <w:trPr>
          <w:trHeight w:val="900"/>
        </w:trPr>
        <w:tc>
          <w:tcPr>
            <w:tcW w:w="460" w:type="dxa"/>
            <w:shd w:val="clear" w:color="auto" w:fill="auto"/>
            <w:vAlign w:val="center"/>
            <w:hideMark/>
          </w:tcPr>
          <w:p w14:paraId="3E99EDB5" w14:textId="77777777" w:rsidR="00A926D0" w:rsidRPr="004B04CE" w:rsidRDefault="00A926D0" w:rsidP="008D19DF">
            <w:pPr>
              <w:contextualSpacing/>
              <w:jc w:val="right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24118F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Linka bezpečí, z.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66777E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61383198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A6F86EC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397F9CE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náklady</w:t>
            </w:r>
            <w:proofErr w:type="gramEnd"/>
            <w:r w:rsidRPr="004B04CE">
              <w:rPr>
                <w:rFonts w:cs="Calibri"/>
                <w:sz w:val="22"/>
              </w:rPr>
              <w:t xml:space="preserve"> na provoz celostátní telefonní Linky bezpečí a Rodičovské linky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8572727" w14:textId="2B57D2DB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7.000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38C7E3B4" w14:textId="77777777" w:rsidTr="00A32218">
        <w:trPr>
          <w:trHeight w:val="1387"/>
        </w:trPr>
        <w:tc>
          <w:tcPr>
            <w:tcW w:w="460" w:type="dxa"/>
            <w:shd w:val="clear" w:color="auto" w:fill="auto"/>
            <w:vAlign w:val="center"/>
            <w:hideMark/>
          </w:tcPr>
          <w:p w14:paraId="1A252639" w14:textId="77777777" w:rsidR="00A926D0" w:rsidRPr="004B04CE" w:rsidRDefault="00A926D0" w:rsidP="008D19DF">
            <w:pPr>
              <w:contextualSpacing/>
              <w:jc w:val="right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E38067E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Oblastní spolek Českého červeného kříže Tábor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65DC293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425923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FE6116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ADF611B" w14:textId="6AB53236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projekt</w:t>
            </w:r>
            <w:r w:rsidRPr="004B04CE">
              <w:rPr>
                <w:rFonts w:cs="Calibri"/>
                <w:sz w:val="22"/>
              </w:rPr>
              <w:t xml:space="preserve"> - náklady</w:t>
            </w:r>
            <w:proofErr w:type="gramEnd"/>
            <w:r w:rsidRPr="004B04CE">
              <w:rPr>
                <w:rFonts w:cs="Calibri"/>
                <w:sz w:val="22"/>
              </w:rPr>
              <w:t xml:space="preserve"> spojené s č</w:t>
            </w:r>
            <w:r w:rsidR="00043792">
              <w:rPr>
                <w:rFonts w:cs="Calibri"/>
                <w:sz w:val="22"/>
              </w:rPr>
              <w:t>i</w:t>
            </w:r>
            <w:r w:rsidRPr="004B04CE">
              <w:rPr>
                <w:rFonts w:cs="Calibri"/>
                <w:sz w:val="22"/>
              </w:rPr>
              <w:t>nností a provozem ošacovacího střediska - nákup materiálu a služeb, akce pro děti a seniory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69D3A06" w14:textId="0FB13EA4" w:rsidR="00A926D0" w:rsidRPr="004B04CE" w:rsidRDefault="00A926D0" w:rsidP="008D19DF">
            <w:pPr>
              <w:contextualSpacing/>
              <w:jc w:val="right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 </w:t>
            </w:r>
            <w:r w:rsidR="004B04CE">
              <w:rPr>
                <w:rFonts w:cs="Calibri"/>
                <w:sz w:val="22"/>
              </w:rPr>
              <w:t>7.000</w:t>
            </w:r>
          </w:p>
        </w:tc>
      </w:tr>
      <w:tr w:rsidR="00A926D0" w:rsidRPr="00A8043C" w14:paraId="1C5DC6B6" w14:textId="77777777" w:rsidTr="004B04CE">
        <w:trPr>
          <w:trHeight w:val="1200"/>
        </w:trPr>
        <w:tc>
          <w:tcPr>
            <w:tcW w:w="460" w:type="dxa"/>
            <w:shd w:val="clear" w:color="auto" w:fill="auto"/>
            <w:vAlign w:val="center"/>
            <w:hideMark/>
          </w:tcPr>
          <w:p w14:paraId="67773CF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46AC1FF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RC Radost o. p.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EA12D8C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27049931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85D52DD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F40BDA0" w14:textId="77777777" w:rsidR="00A926D0" w:rsidRPr="004B04CE" w:rsidRDefault="00A926D0" w:rsidP="00043792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spolufinancování</w:t>
            </w:r>
            <w:proofErr w:type="gramEnd"/>
            <w:r w:rsidRPr="004B04CE">
              <w:rPr>
                <w:rFonts w:cs="Calibri"/>
                <w:sz w:val="22"/>
              </w:rPr>
              <w:t xml:space="preserve"> nákladů Psychosociálního programu - odborné terapeutické služby pro rodiny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1B79F0F" w14:textId="643E36A2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10.000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31FB8BA0" w14:textId="77777777" w:rsidTr="004B04CE">
        <w:trPr>
          <w:trHeight w:val="1500"/>
        </w:trPr>
        <w:tc>
          <w:tcPr>
            <w:tcW w:w="460" w:type="dxa"/>
            <w:shd w:val="clear" w:color="auto" w:fill="auto"/>
            <w:vAlign w:val="center"/>
            <w:hideMark/>
          </w:tcPr>
          <w:p w14:paraId="549CF9CD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15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528047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Sdružení pro osobní asistenci a nezávislý život zdravotně postižených lidí, z. s. (SOANZ)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B401EA7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650187298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E4A2D8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F47F876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náklady</w:t>
            </w:r>
            <w:proofErr w:type="gramEnd"/>
            <w:r w:rsidRPr="004B04CE">
              <w:rPr>
                <w:rFonts w:cs="Calibri"/>
                <w:sz w:val="22"/>
              </w:rPr>
              <w:t xml:space="preserve"> na pohonné hmoty (ne převoz klientů ze SÚ), letáky pro obyvatele SÚ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7137EFE" w14:textId="65D2CE65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10.000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079C9D3D" w14:textId="77777777" w:rsidTr="00A32218">
        <w:trPr>
          <w:trHeight w:val="1971"/>
        </w:trPr>
        <w:tc>
          <w:tcPr>
            <w:tcW w:w="460" w:type="dxa"/>
            <w:shd w:val="clear" w:color="auto" w:fill="auto"/>
            <w:vAlign w:val="center"/>
            <w:hideMark/>
          </w:tcPr>
          <w:p w14:paraId="1A283931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16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426CBE5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Sjednocená organizace nevidomých a slabozrakých České republiky, z.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F68C16C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65399447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0D10CAC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pověření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EE0046A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zajištění</w:t>
            </w:r>
            <w:proofErr w:type="gramEnd"/>
            <w:r w:rsidRPr="004B04CE">
              <w:rPr>
                <w:rFonts w:cs="Calibri"/>
                <w:sz w:val="22"/>
              </w:rPr>
              <w:t xml:space="preserve"> chodu služeb Odborné soc. poradenství a Sociálně aktivizační služby pro seniory a OZP - náklady na materiál, nákup kompenzačních pomůcek, doprava na rekondiční pobyty, telefon, internet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3163FDC" w14:textId="2A9044E0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33.000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305B43C8" w14:textId="77777777" w:rsidTr="004B04CE">
        <w:trPr>
          <w:trHeight w:val="1404"/>
        </w:trPr>
        <w:tc>
          <w:tcPr>
            <w:tcW w:w="460" w:type="dxa"/>
            <w:shd w:val="clear" w:color="auto" w:fill="auto"/>
            <w:vAlign w:val="center"/>
            <w:hideMark/>
          </w:tcPr>
          <w:p w14:paraId="1E48D72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17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B71A64D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Svaz diabetiků ČR, pobočný spolek Tábor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205D811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62540246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3EB840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22F524F" w14:textId="1D54AE0A" w:rsidR="00A926D0" w:rsidRPr="004B04CE" w:rsidRDefault="00043792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>
              <w:rPr>
                <w:rFonts w:cs="Calibri"/>
                <w:i/>
                <w:iCs/>
                <w:sz w:val="22"/>
                <w:u w:val="single"/>
              </w:rPr>
              <w:t>č</w:t>
            </w:r>
            <w:r w:rsidR="00A926D0" w:rsidRPr="004B04CE">
              <w:rPr>
                <w:rFonts w:cs="Calibri"/>
                <w:i/>
                <w:iCs/>
                <w:sz w:val="22"/>
                <w:u w:val="single"/>
              </w:rPr>
              <w:t>innost</w:t>
            </w:r>
            <w:r>
              <w:rPr>
                <w:rFonts w:cs="Calibri"/>
                <w:i/>
                <w:iCs/>
                <w:sz w:val="22"/>
                <w:u w:val="single"/>
              </w:rPr>
              <w:t xml:space="preserve"> </w:t>
            </w:r>
            <w:r w:rsidR="00A926D0" w:rsidRPr="004B04CE">
              <w:rPr>
                <w:rFonts w:cs="Calibri"/>
                <w:sz w:val="22"/>
              </w:rPr>
              <w:t>- provozní</w:t>
            </w:r>
            <w:proofErr w:type="gramEnd"/>
            <w:r>
              <w:rPr>
                <w:rFonts w:cs="Calibri"/>
                <w:sz w:val="22"/>
              </w:rPr>
              <w:t xml:space="preserve"> </w:t>
            </w:r>
            <w:r w:rsidR="00A926D0" w:rsidRPr="004B04CE">
              <w:rPr>
                <w:rFonts w:cs="Calibri"/>
                <w:sz w:val="22"/>
              </w:rPr>
              <w:t xml:space="preserve">náklady kanceláře, pronájmy prostor pro přednášky, pronájem bowlingu, bazénu, doprava, </w:t>
            </w:r>
            <w:proofErr w:type="spellStart"/>
            <w:r w:rsidR="00A926D0" w:rsidRPr="004B04CE">
              <w:rPr>
                <w:rFonts w:cs="Calibri"/>
                <w:sz w:val="22"/>
              </w:rPr>
              <w:t>lektorné</w:t>
            </w:r>
            <w:proofErr w:type="spellEnd"/>
            <w:r w:rsidR="00A926D0" w:rsidRPr="004B04CE">
              <w:rPr>
                <w:rFonts w:cs="Calibri"/>
                <w:sz w:val="22"/>
              </w:rPr>
              <w:t>, materiál na tvořivé dílny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C757020" w14:textId="2154003A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5.000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01315590" w14:textId="77777777" w:rsidTr="004B04CE">
        <w:trPr>
          <w:trHeight w:val="1500"/>
        </w:trPr>
        <w:tc>
          <w:tcPr>
            <w:tcW w:w="460" w:type="dxa"/>
            <w:shd w:val="clear" w:color="auto" w:fill="auto"/>
            <w:vAlign w:val="center"/>
            <w:hideMark/>
          </w:tcPr>
          <w:p w14:paraId="115313FB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18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B323796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Svaz neslyšících a nedoslýchavých osob v ČR z. s., Poradenské centrum Tábor p.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08B4033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71252215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92A9BAD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pověření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2A309B4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i/>
                <w:iCs/>
                <w:sz w:val="22"/>
                <w:u w:val="single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provozní</w:t>
            </w:r>
            <w:proofErr w:type="gramEnd"/>
            <w:r w:rsidRPr="004B04CE">
              <w:rPr>
                <w:rFonts w:cs="Calibri"/>
                <w:sz w:val="22"/>
              </w:rPr>
              <w:t xml:space="preserve"> náklady - materiál, poštovné, telefony, internet, propagace, opravy a udržování, služby, vybavení kanceláře, materiál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3B7E74D" w14:textId="182BBC67" w:rsidR="00A926D0" w:rsidRPr="004B04CE" w:rsidRDefault="004B04CE" w:rsidP="008D19DF">
            <w:pPr>
              <w:contextualSpacing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20.000</w:t>
            </w:r>
            <w:r w:rsidR="00A926D0" w:rsidRPr="004B04CE">
              <w:rPr>
                <w:rFonts w:cs="Calibri"/>
                <w:sz w:val="22"/>
              </w:rPr>
              <w:t> </w:t>
            </w:r>
          </w:p>
        </w:tc>
      </w:tr>
      <w:tr w:rsidR="00A926D0" w:rsidRPr="00A8043C" w14:paraId="441D102F" w14:textId="77777777" w:rsidTr="004B04CE">
        <w:trPr>
          <w:trHeight w:val="1317"/>
        </w:trPr>
        <w:tc>
          <w:tcPr>
            <w:tcW w:w="460" w:type="dxa"/>
            <w:shd w:val="clear" w:color="auto" w:fill="auto"/>
            <w:vAlign w:val="center"/>
            <w:hideMark/>
          </w:tcPr>
          <w:p w14:paraId="5CAC1E99" w14:textId="77777777" w:rsidR="00A926D0" w:rsidRPr="004B04CE" w:rsidRDefault="00A926D0" w:rsidP="008D19DF">
            <w:pPr>
              <w:contextualSpacing/>
              <w:jc w:val="right"/>
              <w:rPr>
                <w:rFonts w:cs="Calibri"/>
                <w:color w:val="000000"/>
                <w:sz w:val="22"/>
              </w:rPr>
            </w:pPr>
            <w:r w:rsidRPr="004B04CE">
              <w:rPr>
                <w:rFonts w:cs="Calibri"/>
                <w:color w:val="000000"/>
                <w:sz w:val="22"/>
              </w:rPr>
              <w:t>19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21EB0A5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i/>
                <w:iCs/>
                <w:sz w:val="22"/>
              </w:rPr>
            </w:pPr>
            <w:r w:rsidRPr="004B04CE">
              <w:rPr>
                <w:rFonts w:cs="Calibri"/>
                <w:i/>
                <w:iCs/>
                <w:sz w:val="22"/>
              </w:rPr>
              <w:t>Základní škola a Mateřská škola a poskytovatel sociálních služeb, Kaňka o. p. s.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E6B7FCE" w14:textId="77777777" w:rsidR="00A926D0" w:rsidRPr="004B04CE" w:rsidRDefault="00A926D0" w:rsidP="008D19DF">
            <w:pPr>
              <w:contextualSpacing/>
              <w:jc w:val="right"/>
              <w:rPr>
                <w:rFonts w:cs="Calibri"/>
                <w:color w:val="000000"/>
                <w:sz w:val="22"/>
              </w:rPr>
            </w:pPr>
            <w:r w:rsidRPr="004B04CE">
              <w:rPr>
                <w:rFonts w:cs="Calibri"/>
                <w:color w:val="000000"/>
                <w:sz w:val="22"/>
              </w:rPr>
              <w:t>28090080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D13082E" w14:textId="77777777" w:rsidR="00A926D0" w:rsidRPr="004B04CE" w:rsidRDefault="00A926D0" w:rsidP="008D19DF">
            <w:pPr>
              <w:contextualSpacing/>
              <w:jc w:val="center"/>
              <w:rPr>
                <w:rFonts w:cs="Calibri"/>
                <w:sz w:val="22"/>
              </w:rPr>
            </w:pPr>
            <w:r w:rsidRPr="004B04CE">
              <w:rPr>
                <w:rFonts w:cs="Calibri"/>
                <w:sz w:val="22"/>
              </w:rPr>
              <w:t>de minimis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E2DC0C6" w14:textId="77777777" w:rsidR="00A926D0" w:rsidRPr="004B04CE" w:rsidRDefault="00A926D0" w:rsidP="008D19DF">
            <w:pPr>
              <w:contextualSpacing/>
              <w:jc w:val="both"/>
              <w:rPr>
                <w:rFonts w:cs="Calibri"/>
                <w:sz w:val="22"/>
              </w:rPr>
            </w:pPr>
            <w:proofErr w:type="gramStart"/>
            <w:r w:rsidRPr="004B04CE">
              <w:rPr>
                <w:rFonts w:cs="Calibri"/>
                <w:i/>
                <w:iCs/>
                <w:sz w:val="22"/>
                <w:u w:val="single"/>
              </w:rPr>
              <w:t>činnost</w:t>
            </w:r>
            <w:r w:rsidRPr="004B04CE">
              <w:rPr>
                <w:rFonts w:cs="Calibri"/>
                <w:sz w:val="22"/>
              </w:rPr>
              <w:t xml:space="preserve"> - vzdělávání</w:t>
            </w:r>
            <w:proofErr w:type="gramEnd"/>
            <w:r w:rsidRPr="004B04CE">
              <w:rPr>
                <w:rFonts w:cs="Calibri"/>
                <w:sz w:val="22"/>
              </w:rPr>
              <w:t xml:space="preserve"> pracovníků, workshopy a kazuistiky, supervize, program k terapii pro děti s autismem, kurzy, semináře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C4953B5" w14:textId="0CCB8A7D" w:rsidR="00A926D0" w:rsidRPr="004B04CE" w:rsidRDefault="004B04CE" w:rsidP="008D19DF">
            <w:pPr>
              <w:contextualSpacing/>
              <w:jc w:val="right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50.000</w:t>
            </w:r>
            <w:r w:rsidR="00A926D0" w:rsidRPr="004B04CE">
              <w:rPr>
                <w:rFonts w:cs="Calibri"/>
                <w:color w:val="000000"/>
                <w:sz w:val="22"/>
              </w:rPr>
              <w:t> </w:t>
            </w:r>
          </w:p>
        </w:tc>
      </w:tr>
    </w:tbl>
    <w:p w14:paraId="3D3BEE4B" w14:textId="7B348007" w:rsidR="00A926D0" w:rsidRPr="00A926D0" w:rsidRDefault="00A926D0" w:rsidP="008D19DF">
      <w:pPr>
        <w:contextualSpacing/>
        <w:jc w:val="both"/>
        <w:rPr>
          <w:rFonts w:cs="Calibri"/>
          <w:b/>
          <w:szCs w:val="24"/>
        </w:rPr>
      </w:pPr>
      <w:r w:rsidRPr="00A926D0">
        <w:rPr>
          <w:rFonts w:cs="Calibri"/>
          <w:b/>
          <w:szCs w:val="24"/>
        </w:rPr>
        <w:t>IV. Neschvaluje</w:t>
      </w:r>
    </w:p>
    <w:p w14:paraId="3F3192C8" w14:textId="77777777" w:rsidR="00A926D0" w:rsidRPr="00A926D0" w:rsidRDefault="00A926D0" w:rsidP="008D19DF">
      <w:pPr>
        <w:contextualSpacing/>
        <w:jc w:val="both"/>
        <w:rPr>
          <w:rFonts w:cs="Calibri"/>
          <w:szCs w:val="24"/>
        </w:rPr>
      </w:pPr>
      <w:r w:rsidRPr="00A926D0">
        <w:rPr>
          <w:rFonts w:cs="Calibri"/>
          <w:szCs w:val="24"/>
        </w:rPr>
        <w:t>přidělení dotace, resp. neinvestičního transferu, pro uvedený subjekt a stanovený účel takto:</w:t>
      </w:r>
    </w:p>
    <w:p w14:paraId="6BD8CCD5" w14:textId="456FBC23" w:rsidR="00A926D0" w:rsidRPr="00A926D0" w:rsidRDefault="00A926D0" w:rsidP="008D19DF">
      <w:pPr>
        <w:pStyle w:val="Odstavecseseznamem"/>
        <w:numPr>
          <w:ilvl w:val="0"/>
          <w:numId w:val="22"/>
        </w:numPr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A926D0">
        <w:rPr>
          <w:rFonts w:ascii="Calibri" w:hAnsi="Calibri" w:cs="Calibri"/>
          <w:bCs/>
          <w:sz w:val="24"/>
          <w:szCs w:val="24"/>
        </w:rPr>
        <w:t xml:space="preserve">Klub KARDIO Tábor </w:t>
      </w:r>
      <w:proofErr w:type="spellStart"/>
      <w:r w:rsidRPr="00A926D0">
        <w:rPr>
          <w:rFonts w:ascii="Calibri" w:hAnsi="Calibri" w:cs="Calibri"/>
          <w:bCs/>
          <w:sz w:val="24"/>
          <w:szCs w:val="24"/>
        </w:rPr>
        <w:t>z.s</w:t>
      </w:r>
      <w:proofErr w:type="spellEnd"/>
      <w:r w:rsidRPr="00A926D0">
        <w:rPr>
          <w:rFonts w:ascii="Calibri" w:hAnsi="Calibri" w:cs="Calibri"/>
          <w:bCs/>
          <w:sz w:val="24"/>
          <w:szCs w:val="24"/>
        </w:rPr>
        <w:t>., na projekt: „Letní rekondiční pobyt“</w:t>
      </w:r>
      <w:r w:rsidR="00A32218">
        <w:rPr>
          <w:rFonts w:ascii="Calibri" w:hAnsi="Calibri" w:cs="Calibri"/>
          <w:bCs/>
          <w:sz w:val="24"/>
          <w:szCs w:val="24"/>
        </w:rPr>
        <w:t>;</w:t>
      </w:r>
    </w:p>
    <w:p w14:paraId="773700D6" w14:textId="6A9173B0" w:rsidR="00A926D0" w:rsidRPr="00A926D0" w:rsidRDefault="00A926D0" w:rsidP="008D19DF">
      <w:pPr>
        <w:pStyle w:val="Odstavecseseznamem"/>
        <w:numPr>
          <w:ilvl w:val="0"/>
          <w:numId w:val="22"/>
        </w:numPr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A926D0">
        <w:rPr>
          <w:rFonts w:ascii="Calibri" w:hAnsi="Calibri" w:cs="Calibri"/>
          <w:bCs/>
          <w:sz w:val="24"/>
          <w:szCs w:val="24"/>
        </w:rPr>
        <w:t xml:space="preserve">Svaz diabetiků ČR, pobočný spolek Tábor, na projekt: </w:t>
      </w:r>
      <w:r>
        <w:rPr>
          <w:rFonts w:ascii="Calibri" w:hAnsi="Calibri" w:cs="Calibri"/>
          <w:bCs/>
          <w:sz w:val="24"/>
          <w:szCs w:val="24"/>
        </w:rPr>
        <w:t>„</w:t>
      </w:r>
      <w:r w:rsidRPr="00A926D0">
        <w:rPr>
          <w:rFonts w:ascii="Calibri" w:hAnsi="Calibri" w:cs="Calibri"/>
          <w:bCs/>
          <w:sz w:val="24"/>
          <w:szCs w:val="24"/>
        </w:rPr>
        <w:t>Zvládání stresu a vliv stresu na zdraví diabetika</w:t>
      </w:r>
      <w:r>
        <w:rPr>
          <w:rFonts w:ascii="Calibri" w:hAnsi="Calibri" w:cs="Calibri"/>
          <w:bCs/>
          <w:sz w:val="24"/>
          <w:szCs w:val="24"/>
        </w:rPr>
        <w:t>“</w:t>
      </w:r>
      <w:r w:rsidR="00A32218">
        <w:rPr>
          <w:rFonts w:ascii="Calibri" w:hAnsi="Calibri" w:cs="Calibri"/>
          <w:bCs/>
          <w:sz w:val="24"/>
          <w:szCs w:val="24"/>
        </w:rPr>
        <w:t>.</w:t>
      </w:r>
    </w:p>
    <w:p w14:paraId="1427FC85" w14:textId="77777777" w:rsidR="00A926D0" w:rsidRPr="00A926D0" w:rsidRDefault="00A926D0" w:rsidP="008D19DF">
      <w:pPr>
        <w:tabs>
          <w:tab w:val="left" w:pos="0"/>
        </w:tabs>
        <w:contextualSpacing/>
        <w:jc w:val="both"/>
        <w:rPr>
          <w:bCs/>
          <w:szCs w:val="24"/>
        </w:rPr>
      </w:pPr>
      <w:r w:rsidRPr="00A926D0">
        <w:rPr>
          <w:bCs/>
          <w:szCs w:val="24"/>
        </w:rPr>
        <w:t xml:space="preserve">Po zohlednění všech kritérií hodnocení a s ohledem na schválený příděl finančních prostředků se poskytovatel dotace rozhodl podpořit jiné žádosti, které lépe vyhovovaly účelu a potřebám, pro které byl program Sociální služby města Sezimovo Ústí pro rok 2024 zřízen. </w:t>
      </w:r>
    </w:p>
    <w:p w14:paraId="3B03E95B" w14:textId="77777777" w:rsidR="00CF5E1D" w:rsidRPr="000D596F" w:rsidRDefault="00CF5E1D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5A959E0A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5CD050ED" w14:textId="42B41C96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Žádost o poskytnutí finančního příspěvku – Zdravotní klaun, o.p.s. (mat. č. 105/2024)</w:t>
      </w:r>
    </w:p>
    <w:p w14:paraId="146385A4" w14:textId="016BF220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98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490AB055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3C457063" w14:textId="77777777" w:rsidR="00520EB4" w:rsidRPr="00520EB4" w:rsidRDefault="00520EB4" w:rsidP="008D19DF">
      <w:pPr>
        <w:pStyle w:val="Zkladntext"/>
        <w:contextualSpacing/>
        <w:jc w:val="both"/>
        <w:rPr>
          <w:rFonts w:asciiTheme="minorHAnsi" w:hAnsiTheme="minorHAnsi" w:cstheme="minorHAnsi"/>
          <w:b/>
          <w:sz w:val="24"/>
        </w:rPr>
      </w:pPr>
      <w:r w:rsidRPr="00520EB4">
        <w:rPr>
          <w:rFonts w:asciiTheme="minorHAnsi" w:hAnsiTheme="minorHAnsi" w:cstheme="minorHAnsi"/>
          <w:b/>
          <w:sz w:val="24"/>
        </w:rPr>
        <w:t xml:space="preserve">I. Schvaluje </w:t>
      </w:r>
    </w:p>
    <w:p w14:paraId="4EF56306" w14:textId="66ABBB2E" w:rsidR="00520EB4" w:rsidRPr="00520EB4" w:rsidRDefault="00520EB4" w:rsidP="008D19DF">
      <w:pPr>
        <w:pStyle w:val="Zkladntext"/>
        <w:contextualSpacing/>
        <w:jc w:val="both"/>
        <w:rPr>
          <w:rFonts w:asciiTheme="minorHAnsi" w:hAnsiTheme="minorHAnsi" w:cstheme="minorHAnsi"/>
          <w:sz w:val="24"/>
        </w:rPr>
      </w:pPr>
      <w:r w:rsidRPr="00520EB4">
        <w:rPr>
          <w:rFonts w:asciiTheme="minorHAnsi" w:hAnsiTheme="minorHAnsi" w:cstheme="minorHAnsi"/>
          <w:sz w:val="24"/>
        </w:rPr>
        <w:t xml:space="preserve">poskytnutí finančního daru bez povinnosti vyúčtování společnosti Zdravotní klaun, o.p.s. se sídlem Paříkova 355/7, 190 00 Praha 9, IČ: 26547953, ve výši </w:t>
      </w:r>
      <w:r w:rsidR="00CF5E1D">
        <w:rPr>
          <w:rFonts w:asciiTheme="minorHAnsi" w:hAnsiTheme="minorHAnsi" w:cstheme="minorHAnsi"/>
          <w:sz w:val="24"/>
        </w:rPr>
        <w:t>3.000 Kč</w:t>
      </w:r>
      <w:r w:rsidRPr="00520EB4">
        <w:rPr>
          <w:rFonts w:asciiTheme="minorHAnsi" w:hAnsiTheme="minorHAnsi" w:cstheme="minorHAnsi"/>
          <w:sz w:val="24"/>
        </w:rPr>
        <w:t xml:space="preserve"> k financování programů organizace v souladu s posláním organizace Zdravotní klaun, o.p.s. dle její zakládací listiny a uzavření darovací smlouvy dle předloženého návrhu. </w:t>
      </w:r>
    </w:p>
    <w:p w14:paraId="1DEEA139" w14:textId="77777777" w:rsidR="00CF5E1D" w:rsidRPr="000D596F" w:rsidRDefault="00CF5E1D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59FB0866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3EBD7056" w14:textId="79091E2A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Žádost o poskytnutí finančního příspěvku – Oblastní spolek ČČK Tábor (mat. č. 106/2024)</w:t>
      </w:r>
    </w:p>
    <w:p w14:paraId="4CC5AFA7" w14:textId="37BA63D2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99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56F073A8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55F5AA19" w14:textId="5797360F" w:rsidR="00520EB4" w:rsidRPr="00520EB4" w:rsidRDefault="00043792" w:rsidP="008D19DF">
      <w:pPr>
        <w:pStyle w:val="Zkladntext"/>
        <w:numPr>
          <w:ilvl w:val="0"/>
          <w:numId w:val="23"/>
        </w:numPr>
        <w:ind w:left="142" w:hanging="142"/>
        <w:contextualSpacing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="00520EB4" w:rsidRPr="00520EB4">
        <w:rPr>
          <w:rFonts w:asciiTheme="minorHAnsi" w:hAnsiTheme="minorHAnsi" w:cstheme="minorHAnsi"/>
          <w:b/>
          <w:sz w:val="24"/>
        </w:rPr>
        <w:t>Souhlasí</w:t>
      </w:r>
    </w:p>
    <w:p w14:paraId="4C8B54DA" w14:textId="78FDDA8D" w:rsidR="00520EB4" w:rsidRPr="00520EB4" w:rsidRDefault="00520EB4" w:rsidP="008D19DF">
      <w:pPr>
        <w:pStyle w:val="Zkladntext"/>
        <w:contextualSpacing/>
        <w:jc w:val="both"/>
        <w:rPr>
          <w:rFonts w:asciiTheme="minorHAnsi" w:hAnsiTheme="minorHAnsi" w:cstheme="minorHAnsi"/>
          <w:bCs/>
          <w:sz w:val="24"/>
        </w:rPr>
      </w:pPr>
      <w:r w:rsidRPr="00520EB4">
        <w:rPr>
          <w:rFonts w:asciiTheme="minorHAnsi" w:hAnsiTheme="minorHAnsi" w:cstheme="minorHAnsi"/>
          <w:bCs/>
          <w:sz w:val="24"/>
        </w:rPr>
        <w:t>se záštitou soutěže s názvem „</w:t>
      </w:r>
      <w:proofErr w:type="spellStart"/>
      <w:r w:rsidRPr="00520EB4">
        <w:rPr>
          <w:rFonts w:asciiTheme="minorHAnsi" w:hAnsiTheme="minorHAnsi" w:cstheme="minorHAnsi"/>
          <w:bCs/>
          <w:sz w:val="24"/>
        </w:rPr>
        <w:t>Běhochod</w:t>
      </w:r>
      <w:proofErr w:type="spellEnd"/>
      <w:r w:rsidRPr="00520EB4">
        <w:rPr>
          <w:rFonts w:asciiTheme="minorHAnsi" w:hAnsiTheme="minorHAnsi" w:cstheme="minorHAnsi"/>
          <w:bCs/>
          <w:sz w:val="24"/>
        </w:rPr>
        <w:t xml:space="preserve"> se psem“ organizovanou společností </w:t>
      </w:r>
      <w:bookmarkStart w:id="6" w:name="_Hlk161317154"/>
      <w:r w:rsidRPr="00520EB4">
        <w:rPr>
          <w:rFonts w:asciiTheme="minorHAnsi" w:hAnsiTheme="minorHAnsi" w:cstheme="minorHAnsi"/>
          <w:sz w:val="24"/>
        </w:rPr>
        <w:t xml:space="preserve">Oblastní spolek Českého červeného kříže Tábor se sídlem Kpt. Jaroše 3106, 390 03 Tábor, IČ 00425923, </w:t>
      </w:r>
      <w:bookmarkEnd w:id="6"/>
      <w:r w:rsidRPr="00520EB4">
        <w:rPr>
          <w:rFonts w:asciiTheme="minorHAnsi" w:hAnsiTheme="minorHAnsi" w:cstheme="minorHAnsi"/>
          <w:sz w:val="24"/>
        </w:rPr>
        <w:t xml:space="preserve">městem </w:t>
      </w:r>
      <w:r w:rsidRPr="00520EB4">
        <w:rPr>
          <w:rFonts w:asciiTheme="minorHAnsi" w:hAnsiTheme="minorHAnsi" w:cstheme="minorHAnsi"/>
          <w:bCs/>
          <w:sz w:val="24"/>
        </w:rPr>
        <w:t xml:space="preserve">Sezimovo Ústí zastoupeným </w:t>
      </w:r>
      <w:r w:rsidR="00CF5E1D" w:rsidRPr="00A32218">
        <w:rPr>
          <w:rFonts w:asciiTheme="minorHAnsi" w:hAnsiTheme="minorHAnsi" w:cstheme="minorHAnsi"/>
          <w:bCs/>
          <w:sz w:val="24"/>
        </w:rPr>
        <w:t>místo</w:t>
      </w:r>
      <w:r w:rsidRPr="00A32218">
        <w:rPr>
          <w:rFonts w:asciiTheme="minorHAnsi" w:hAnsiTheme="minorHAnsi" w:cstheme="minorHAnsi"/>
          <w:bCs/>
          <w:sz w:val="24"/>
        </w:rPr>
        <w:t>starost</w:t>
      </w:r>
      <w:r w:rsidR="00CF5E1D" w:rsidRPr="00A32218">
        <w:rPr>
          <w:rFonts w:asciiTheme="minorHAnsi" w:hAnsiTheme="minorHAnsi" w:cstheme="minorHAnsi"/>
          <w:bCs/>
          <w:sz w:val="24"/>
        </w:rPr>
        <w:t>ko</w:t>
      </w:r>
      <w:r w:rsidRPr="00A32218">
        <w:rPr>
          <w:rFonts w:asciiTheme="minorHAnsi" w:hAnsiTheme="minorHAnsi" w:cstheme="minorHAnsi"/>
          <w:bCs/>
          <w:sz w:val="24"/>
        </w:rPr>
        <w:t xml:space="preserve">u města Mgr. </w:t>
      </w:r>
      <w:r w:rsidR="00CF5E1D" w:rsidRPr="00A32218">
        <w:rPr>
          <w:rFonts w:asciiTheme="minorHAnsi" w:hAnsiTheme="minorHAnsi" w:cstheme="minorHAnsi"/>
          <w:bCs/>
          <w:sz w:val="24"/>
        </w:rPr>
        <w:t>Hanou Hemerkovou.</w:t>
      </w:r>
    </w:p>
    <w:p w14:paraId="18430BE2" w14:textId="77777777" w:rsidR="00520EB4" w:rsidRPr="00520EB4" w:rsidRDefault="00520EB4" w:rsidP="008D19DF">
      <w:pPr>
        <w:pStyle w:val="Zkladntext"/>
        <w:contextualSpacing/>
        <w:jc w:val="both"/>
        <w:rPr>
          <w:rFonts w:asciiTheme="minorHAnsi" w:hAnsiTheme="minorHAnsi" w:cstheme="minorHAnsi"/>
          <w:b/>
          <w:sz w:val="24"/>
        </w:rPr>
      </w:pPr>
      <w:r w:rsidRPr="00520EB4">
        <w:rPr>
          <w:rFonts w:asciiTheme="minorHAnsi" w:hAnsiTheme="minorHAnsi" w:cstheme="minorHAnsi"/>
          <w:b/>
          <w:sz w:val="24"/>
        </w:rPr>
        <w:t xml:space="preserve">II. Schvaluje </w:t>
      </w:r>
    </w:p>
    <w:p w14:paraId="5F2BAB07" w14:textId="3DB63FCB" w:rsidR="00520EB4" w:rsidRPr="00520EB4" w:rsidRDefault="00520EB4" w:rsidP="008D19DF">
      <w:pPr>
        <w:pStyle w:val="Zkladntext"/>
        <w:contextualSpacing/>
        <w:jc w:val="both"/>
        <w:rPr>
          <w:rFonts w:asciiTheme="minorHAnsi" w:hAnsiTheme="minorHAnsi" w:cstheme="minorHAnsi"/>
          <w:sz w:val="24"/>
        </w:rPr>
      </w:pPr>
      <w:r w:rsidRPr="00520EB4">
        <w:rPr>
          <w:rFonts w:asciiTheme="minorHAnsi" w:hAnsiTheme="minorHAnsi" w:cstheme="minorHAnsi"/>
          <w:sz w:val="24"/>
        </w:rPr>
        <w:t xml:space="preserve">poskytnutí finančního daru bez povinnosti vyúčtování společnosti Oblastní spolek Českého červeného kříže Tábor se sídlem Kpt. Jaroše 3106, 390 03 Tábor, IČ 00425923, ve výši </w:t>
      </w:r>
      <w:r w:rsidR="00CF5E1D">
        <w:rPr>
          <w:rFonts w:asciiTheme="minorHAnsi" w:hAnsiTheme="minorHAnsi" w:cstheme="minorHAnsi"/>
          <w:sz w:val="24"/>
        </w:rPr>
        <w:t>3.000 Kč</w:t>
      </w:r>
      <w:r w:rsidRPr="00520EB4">
        <w:rPr>
          <w:rFonts w:asciiTheme="minorHAnsi" w:hAnsiTheme="minorHAnsi" w:cstheme="minorHAnsi"/>
          <w:sz w:val="24"/>
        </w:rPr>
        <w:t xml:space="preserve"> k financování akce r. 2024 s názvem „</w:t>
      </w:r>
      <w:proofErr w:type="spellStart"/>
      <w:r w:rsidRPr="00520EB4">
        <w:rPr>
          <w:rFonts w:asciiTheme="minorHAnsi" w:hAnsiTheme="minorHAnsi" w:cstheme="minorHAnsi"/>
          <w:sz w:val="24"/>
        </w:rPr>
        <w:t>Běhochod</w:t>
      </w:r>
      <w:proofErr w:type="spellEnd"/>
      <w:r w:rsidRPr="00520EB4">
        <w:rPr>
          <w:rFonts w:asciiTheme="minorHAnsi" w:hAnsiTheme="minorHAnsi" w:cstheme="minorHAnsi"/>
          <w:sz w:val="24"/>
        </w:rPr>
        <w:t xml:space="preserve"> se psem“ a uzavření darovací smlouvy dle předloženého návrhu. </w:t>
      </w:r>
    </w:p>
    <w:p w14:paraId="6538CBBE" w14:textId="30C0C398" w:rsidR="00CF5E1D" w:rsidRPr="000D596F" w:rsidRDefault="00CF5E1D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5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</w:t>
      </w:r>
      <w:r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324CA592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048B5DBA" w14:textId="5767FDB3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Rozpočtov</w:t>
      </w:r>
      <w:r w:rsidR="00520EB4">
        <w:rPr>
          <w:rFonts w:asciiTheme="minorHAnsi" w:hAnsiTheme="minorHAnsi" w:cstheme="minorHAnsi"/>
          <w:b/>
          <w:bCs/>
          <w:szCs w:val="24"/>
        </w:rPr>
        <w:t>é</w:t>
      </w:r>
      <w:r w:rsidRPr="001C1A82">
        <w:rPr>
          <w:rFonts w:asciiTheme="minorHAnsi" w:hAnsiTheme="minorHAnsi" w:cstheme="minorHAnsi"/>
          <w:b/>
          <w:bCs/>
          <w:szCs w:val="24"/>
        </w:rPr>
        <w:t xml:space="preserve"> opatření rady města na r. 2024 č. 3 (mat. č. 102/2024)</w:t>
      </w:r>
    </w:p>
    <w:p w14:paraId="03F2E22C" w14:textId="75522044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100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17DB7041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041750B7" w14:textId="77777777" w:rsidR="00520EB4" w:rsidRDefault="00520EB4" w:rsidP="008D19DF">
      <w:pPr>
        <w:contextualSpacing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I. Schvaluje</w:t>
      </w:r>
    </w:p>
    <w:p w14:paraId="09CDDAE7" w14:textId="77777777" w:rsidR="00520EB4" w:rsidRDefault="00520EB4" w:rsidP="008D19DF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rozpočtové opatření RM č. 3</w:t>
      </w:r>
    </w:p>
    <w:p w14:paraId="39539095" w14:textId="77777777" w:rsidR="00520EB4" w:rsidRDefault="00520EB4" w:rsidP="008D19DF">
      <w:pPr>
        <w:pStyle w:val="Odstavecseseznamem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Název: Dokrytí nákladů r. 2023 na volbu prezidenta v rámci finančního vypořádání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992"/>
        <w:gridCol w:w="851"/>
        <w:gridCol w:w="4394"/>
        <w:gridCol w:w="1417"/>
      </w:tblGrid>
      <w:tr w:rsidR="00520EB4" w14:paraId="503AE650" w14:textId="77777777" w:rsidTr="00CF5E1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14EE" w14:textId="77777777" w:rsidR="00520EB4" w:rsidRPr="0054345F" w:rsidRDefault="00520EB4" w:rsidP="008D19DF">
            <w:pPr>
              <w:pStyle w:val="Nadpis1"/>
              <w:contextualSpacing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54345F">
              <w:rPr>
                <w:rFonts w:ascii="Calibri" w:hAnsi="Calibri" w:cs="Arial"/>
                <w:b w:val="0"/>
                <w:sz w:val="22"/>
                <w:szCs w:val="22"/>
              </w:rPr>
              <w:t>ORJ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D844" w14:textId="77777777" w:rsidR="00520EB4" w:rsidRPr="0054345F" w:rsidRDefault="00520EB4" w:rsidP="008D19DF">
            <w:pPr>
              <w:pStyle w:val="Nadpis1"/>
              <w:contextualSpacing/>
              <w:rPr>
                <w:rFonts w:ascii="Calibri" w:hAnsi="Calibri" w:cs="Arial"/>
                <w:b w:val="0"/>
                <w:sz w:val="22"/>
                <w:szCs w:val="22"/>
              </w:rPr>
            </w:pPr>
            <w:proofErr w:type="spellStart"/>
            <w:r w:rsidRPr="0054345F">
              <w:rPr>
                <w:rFonts w:ascii="Calibri" w:hAnsi="Calibri" w:cs="Arial"/>
                <w:b w:val="0"/>
                <w:sz w:val="22"/>
                <w:szCs w:val="22"/>
              </w:rPr>
              <w:t>Odd</w:t>
            </w:r>
            <w:proofErr w:type="spellEnd"/>
            <w:r w:rsidRPr="0054345F">
              <w:rPr>
                <w:rFonts w:ascii="Calibri" w:hAnsi="Calibri" w:cs="Arial"/>
                <w:b w:val="0"/>
                <w:sz w:val="22"/>
                <w:szCs w:val="22"/>
              </w:rPr>
              <w:t>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819" w14:textId="77777777" w:rsidR="00520EB4" w:rsidRPr="0054345F" w:rsidRDefault="00520EB4" w:rsidP="008D19DF">
            <w:pPr>
              <w:pStyle w:val="Nadpis1"/>
              <w:contextualSpacing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54345F">
              <w:rPr>
                <w:rFonts w:ascii="Calibri" w:hAnsi="Calibri" w:cs="Arial"/>
                <w:b w:val="0"/>
                <w:sz w:val="22"/>
                <w:szCs w:val="22"/>
              </w:rPr>
              <w:t>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50A" w14:textId="77777777" w:rsidR="00520EB4" w:rsidRPr="0054345F" w:rsidRDefault="00520EB4" w:rsidP="008D19DF">
            <w:pPr>
              <w:pStyle w:val="Nadpis1"/>
              <w:contextualSpacing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54345F">
              <w:rPr>
                <w:rFonts w:ascii="Calibri" w:hAnsi="Calibri" w:cs="Arial"/>
                <w:b w:val="0"/>
                <w:sz w:val="22"/>
                <w:szCs w:val="22"/>
              </w:rPr>
              <w:t>UZ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16AD" w14:textId="77777777" w:rsidR="00520EB4" w:rsidRPr="0054345F" w:rsidRDefault="00520EB4" w:rsidP="008D19DF">
            <w:pPr>
              <w:pStyle w:val="Nadpis1"/>
              <w:contextualSpacing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54345F">
              <w:rPr>
                <w:rFonts w:ascii="Calibri" w:hAnsi="Calibri" w:cs="Arial"/>
                <w:b w:val="0"/>
                <w:sz w:val="22"/>
                <w:szCs w:val="22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967" w14:textId="77777777" w:rsidR="00520EB4" w:rsidRPr="0054345F" w:rsidRDefault="00520EB4" w:rsidP="008D19DF">
            <w:pPr>
              <w:pStyle w:val="Nadpis1"/>
              <w:contextualSpacing/>
              <w:jc w:val="righ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54345F">
              <w:rPr>
                <w:rFonts w:ascii="Calibri" w:hAnsi="Calibri" w:cs="Arial"/>
                <w:b w:val="0"/>
                <w:sz w:val="22"/>
                <w:szCs w:val="22"/>
              </w:rPr>
              <w:t xml:space="preserve"> Kč</w:t>
            </w:r>
          </w:p>
        </w:tc>
      </w:tr>
      <w:tr w:rsidR="00520EB4" w14:paraId="436F5457" w14:textId="77777777" w:rsidTr="00CF5E1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795A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049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3D79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1357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98 008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B5EB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Neinvestiční přijaté transfery z VPS 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AC85" w14:textId="77777777" w:rsidR="00520EB4" w:rsidRPr="0054345F" w:rsidRDefault="00520EB4" w:rsidP="008D19DF">
            <w:pPr>
              <w:contextualSpacing/>
              <w:jc w:val="right"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1 858</w:t>
            </w:r>
          </w:p>
        </w:tc>
      </w:tr>
      <w:tr w:rsidR="00520EB4" w14:paraId="09530415" w14:textId="77777777" w:rsidTr="00CF5E1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6845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0AA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6409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C2D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5901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C30E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E1D5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Nespecifikované rezervy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5184" w14:textId="77777777" w:rsidR="00520EB4" w:rsidRPr="0054345F" w:rsidRDefault="00520EB4" w:rsidP="008D19DF">
            <w:pPr>
              <w:contextualSpacing/>
              <w:jc w:val="right"/>
              <w:rPr>
                <w:rFonts w:cs="Arial"/>
                <w:sz w:val="22"/>
              </w:rPr>
            </w:pPr>
            <w:r w:rsidRPr="0054345F">
              <w:rPr>
                <w:rFonts w:cs="Arial"/>
                <w:sz w:val="22"/>
              </w:rPr>
              <w:t>1 858</w:t>
            </w:r>
          </w:p>
        </w:tc>
      </w:tr>
      <w:tr w:rsidR="00520EB4" w14:paraId="3A0F710E" w14:textId="77777777" w:rsidTr="00CF5E1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5E9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2E5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092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1AA" w14:textId="77777777" w:rsidR="00520EB4" w:rsidRPr="0054345F" w:rsidRDefault="00520EB4" w:rsidP="008D19DF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5B52" w14:textId="77777777" w:rsidR="00520EB4" w:rsidRPr="0054345F" w:rsidRDefault="00520EB4" w:rsidP="008D19DF">
            <w:pPr>
              <w:contextualSpacing/>
              <w:rPr>
                <w:rFonts w:cs="Arial"/>
                <w:b/>
                <w:sz w:val="22"/>
              </w:rPr>
            </w:pPr>
            <w:r w:rsidRPr="0054345F">
              <w:rPr>
                <w:rFonts w:cs="Arial"/>
                <w:b/>
                <w:sz w:val="22"/>
              </w:rPr>
              <w:t>Saldo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13FC" w14:textId="77777777" w:rsidR="00520EB4" w:rsidRPr="0054345F" w:rsidRDefault="00520EB4" w:rsidP="008D19DF">
            <w:pPr>
              <w:contextualSpacing/>
              <w:jc w:val="right"/>
              <w:rPr>
                <w:rFonts w:cs="Arial"/>
                <w:b/>
                <w:sz w:val="22"/>
              </w:rPr>
            </w:pPr>
            <w:r w:rsidRPr="0054345F">
              <w:rPr>
                <w:rFonts w:cs="Arial"/>
                <w:b/>
                <w:sz w:val="22"/>
              </w:rPr>
              <w:t>0</w:t>
            </w:r>
          </w:p>
        </w:tc>
      </w:tr>
    </w:tbl>
    <w:p w14:paraId="13BA303B" w14:textId="77777777" w:rsidR="00CF5E1D" w:rsidRPr="000D596F" w:rsidRDefault="00CF5E1D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35DBAD8C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71974ACF" w14:textId="29C1CA5B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752227">
        <w:rPr>
          <w:rFonts w:asciiTheme="minorHAnsi" w:hAnsiTheme="minorHAnsi" w:cstheme="minorHAnsi"/>
          <w:b/>
          <w:bCs/>
          <w:szCs w:val="24"/>
        </w:rPr>
        <w:t>Rozpočtová opatření zastupitelstva města na r. 2024 č. 12–1</w:t>
      </w:r>
      <w:r w:rsidR="00A32218" w:rsidRPr="00752227">
        <w:rPr>
          <w:rFonts w:asciiTheme="minorHAnsi" w:hAnsiTheme="minorHAnsi" w:cstheme="minorHAnsi"/>
          <w:b/>
          <w:bCs/>
          <w:szCs w:val="24"/>
        </w:rPr>
        <w:t>6</w:t>
      </w:r>
      <w:r w:rsidRPr="00752227">
        <w:rPr>
          <w:rFonts w:asciiTheme="minorHAnsi" w:hAnsiTheme="minorHAnsi" w:cstheme="minorHAnsi"/>
          <w:b/>
          <w:bCs/>
          <w:szCs w:val="24"/>
        </w:rPr>
        <w:t xml:space="preserve"> (mat. č. 103/2024)</w:t>
      </w:r>
    </w:p>
    <w:p w14:paraId="37B52DC6" w14:textId="50CDABF8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101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3CA9E703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07EAA120" w14:textId="77777777" w:rsidR="00752227" w:rsidRDefault="00752227" w:rsidP="00752227">
      <w:pPr>
        <w:jc w:val="both"/>
        <w:rPr>
          <w:rFonts w:eastAsia="Times New Roman" w:cs="Arial"/>
          <w:b/>
          <w:szCs w:val="24"/>
          <w:lang w:eastAsia="cs-CZ"/>
        </w:rPr>
      </w:pPr>
      <w:r>
        <w:rPr>
          <w:rFonts w:cs="Arial"/>
          <w:b/>
          <w:szCs w:val="24"/>
        </w:rPr>
        <w:t xml:space="preserve">I. Předkládá </w:t>
      </w:r>
    </w:p>
    <w:p w14:paraId="4F33EB77" w14:textId="77777777" w:rsidR="00752227" w:rsidRDefault="00752227" w:rsidP="00752227">
      <w:pPr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</w:rPr>
        <w:t>ZM Sezimovo Ústí ke schválení</w:t>
      </w:r>
    </w:p>
    <w:p w14:paraId="15DD1FD5" w14:textId="77777777" w:rsidR="00752227" w:rsidRDefault="00752227" w:rsidP="00752227">
      <w:pPr>
        <w:jc w:val="both"/>
        <w:rPr>
          <w:rFonts w:cs="Calibri"/>
          <w:b/>
          <w:bCs/>
          <w:iCs/>
          <w:szCs w:val="24"/>
        </w:rPr>
      </w:pPr>
      <w:r>
        <w:rPr>
          <w:rFonts w:cs="Calibri"/>
          <w:b/>
          <w:bCs/>
          <w:iCs/>
          <w:szCs w:val="24"/>
        </w:rPr>
        <w:t>1.</w:t>
      </w:r>
    </w:p>
    <w:p w14:paraId="5F1ADB8F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a) rozpočtové opatření ZM č. 12</w:t>
      </w:r>
    </w:p>
    <w:p w14:paraId="2465EB19" w14:textId="77777777" w:rsidR="00752227" w:rsidRDefault="00752227" w:rsidP="00752227">
      <w:pPr>
        <w:spacing w:after="5"/>
        <w:ind w:left="10" w:hanging="1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Název: Přijetí neinvestiční dotace z </w:t>
      </w:r>
      <w:r>
        <w:rPr>
          <w:rFonts w:cs="Calibri"/>
          <w:i/>
          <w:iCs/>
          <w:color w:val="000000"/>
        </w:rPr>
        <w:t>Dotačního programu na podporu dětí Jihočeského kraje</w:t>
      </w:r>
      <w:r>
        <w:rPr>
          <w:rFonts w:cs="Calibri"/>
          <w:color w:val="000000"/>
        </w:rPr>
        <w:t xml:space="preserve"> na výdaje města Sezimovo Ústí v rámci akcí tzv. vítání občánků </w:t>
      </w:r>
      <w:r>
        <w:rPr>
          <w:rFonts w:cs="Calibri"/>
          <w:color w:val="000000"/>
          <w:sz w:val="20"/>
        </w:rPr>
        <w:t xml:space="preserve"> </w:t>
      </w:r>
      <w:r>
        <w:rPr>
          <w:rFonts w:cs="Calibri"/>
          <w:color w:val="000000"/>
        </w:rPr>
        <w:t xml:space="preserve"> </w:t>
      </w:r>
    </w:p>
    <w:p w14:paraId="74F8D201" w14:textId="77777777" w:rsidR="00752227" w:rsidRDefault="00752227" w:rsidP="00752227">
      <w:pPr>
        <w:pStyle w:val="Odstavecseseznamem"/>
        <w:ind w:left="4956" w:firstLine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tis.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4"/>
      </w:tblGrid>
      <w:tr w:rsidR="00752227" w14:paraId="0367EC9D" w14:textId="77777777" w:rsidTr="0075222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6BD9" w14:textId="77777777" w:rsidR="00752227" w:rsidRDefault="007522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Přijaté transfery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F247F" w14:textId="77777777" w:rsidR="00752227" w:rsidRDefault="00752227">
            <w:pPr>
              <w:ind w:right="20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80 </w:t>
            </w:r>
          </w:p>
        </w:tc>
      </w:tr>
      <w:tr w:rsidR="00752227" w14:paraId="782B3022" w14:textId="77777777" w:rsidTr="0075222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F9A8" w14:textId="77777777" w:rsidR="00752227" w:rsidRDefault="00752227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Běžné výdaje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28BD4" w14:textId="77777777" w:rsidR="00752227" w:rsidRDefault="00752227">
            <w:pPr>
              <w:ind w:right="200"/>
              <w:jc w:val="righ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80</w:t>
            </w:r>
          </w:p>
        </w:tc>
      </w:tr>
      <w:tr w:rsidR="00752227" w14:paraId="629B1A18" w14:textId="77777777" w:rsidTr="0075222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8CAD" w14:textId="77777777" w:rsidR="00752227" w:rsidRDefault="00752227">
            <w:pPr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Saldo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9A4C" w14:textId="77777777" w:rsidR="00752227" w:rsidRDefault="00752227">
            <w:pPr>
              <w:ind w:right="20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</w:t>
            </w:r>
          </w:p>
        </w:tc>
      </w:tr>
    </w:tbl>
    <w:p w14:paraId="7344E54E" w14:textId="77777777" w:rsidR="00752227" w:rsidRDefault="00752227" w:rsidP="00752227">
      <w:pPr>
        <w:pStyle w:val="Zhlav"/>
        <w:tabs>
          <w:tab w:val="left" w:pos="708"/>
        </w:tabs>
        <w:jc w:val="both"/>
        <w:rPr>
          <w:rFonts w:ascii="Calibri" w:hAnsi="Calibri" w:cs="Calibri"/>
          <w:b/>
          <w:i/>
          <w:smallCaps/>
          <w:szCs w:val="24"/>
          <w:u w:val="single"/>
        </w:rPr>
      </w:pPr>
    </w:p>
    <w:p w14:paraId="351DD254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b) rozpočtové opatření ZM č. 13</w:t>
      </w:r>
    </w:p>
    <w:p w14:paraId="541AB70F" w14:textId="77777777" w:rsidR="00752227" w:rsidRDefault="00752227" w:rsidP="00752227">
      <w:pPr>
        <w:spacing w:after="5"/>
        <w:ind w:left="10" w:hanging="10"/>
        <w:jc w:val="both"/>
        <w:rPr>
          <w:rFonts w:cs="Calibri"/>
          <w:color w:val="000000"/>
          <w:sz w:val="20"/>
        </w:rPr>
      </w:pPr>
      <w:r>
        <w:rPr>
          <w:rFonts w:cs="Calibri"/>
          <w:color w:val="000000"/>
        </w:rPr>
        <w:t xml:space="preserve">Název: Finanční vypořádání – vratky transferů poskytnutých v r. 2023 zřizovanými příspěvkovými organizacemi </w:t>
      </w:r>
      <w:r>
        <w:rPr>
          <w:rFonts w:cs="Calibri"/>
          <w:color w:val="000000"/>
          <w:sz w:val="20"/>
        </w:rPr>
        <w:t xml:space="preserve"> </w:t>
      </w:r>
    </w:p>
    <w:p w14:paraId="1FED8C6C" w14:textId="77777777" w:rsidR="00752227" w:rsidRDefault="00752227" w:rsidP="00752227">
      <w:pPr>
        <w:spacing w:after="5"/>
        <w:ind w:left="10" w:hanging="1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752227" w14:paraId="685C0BC1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DA21" w14:textId="77777777" w:rsidR="00752227" w:rsidRDefault="00752227">
            <w:pPr>
              <w:jc w:val="both"/>
              <w:rPr>
                <w:rFonts w:eastAsia="Times New Roman"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Nedaňové příjmy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D2E75" w14:textId="77777777" w:rsidR="00752227" w:rsidRDefault="00752227">
            <w:pPr>
              <w:ind w:right="20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412 289,94 </w:t>
            </w:r>
          </w:p>
        </w:tc>
      </w:tr>
      <w:tr w:rsidR="00752227" w14:paraId="5971D341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CF5E" w14:textId="77777777" w:rsidR="00752227" w:rsidRDefault="00752227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F2456" w14:textId="77777777" w:rsidR="00752227" w:rsidRDefault="00752227">
            <w:pPr>
              <w:ind w:right="184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412 289,94 </w:t>
            </w:r>
          </w:p>
        </w:tc>
      </w:tr>
      <w:tr w:rsidR="00752227" w14:paraId="30B2CF0B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408C" w14:textId="77777777" w:rsidR="00752227" w:rsidRDefault="00752227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Saldo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3630" w14:textId="77777777" w:rsidR="00752227" w:rsidRDefault="00752227">
            <w:pPr>
              <w:ind w:right="20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</w:t>
            </w:r>
          </w:p>
        </w:tc>
      </w:tr>
    </w:tbl>
    <w:p w14:paraId="56BD995C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</w:p>
    <w:p w14:paraId="42B13963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c) rozpočtové opatření ZM č. 14</w:t>
      </w:r>
    </w:p>
    <w:p w14:paraId="23F35213" w14:textId="77777777" w:rsidR="00752227" w:rsidRDefault="00752227" w:rsidP="00752227">
      <w:pPr>
        <w:spacing w:after="5"/>
        <w:ind w:left="10" w:hanging="10"/>
        <w:jc w:val="both"/>
        <w:rPr>
          <w:rFonts w:cs="Calibri"/>
          <w:color w:val="000000"/>
          <w:sz w:val="20"/>
        </w:rPr>
      </w:pPr>
      <w:r>
        <w:rPr>
          <w:rFonts w:cs="Calibri"/>
          <w:color w:val="000000"/>
        </w:rPr>
        <w:t xml:space="preserve">Název: Příjmy z prodeje pozemku </w:t>
      </w:r>
      <w:proofErr w:type="spellStart"/>
      <w:r>
        <w:rPr>
          <w:rFonts w:cs="Calibri"/>
          <w:color w:val="000000"/>
        </w:rPr>
        <w:t>parc</w:t>
      </w:r>
      <w:proofErr w:type="spellEnd"/>
      <w:r>
        <w:rPr>
          <w:rFonts w:cs="Calibri"/>
          <w:color w:val="000000"/>
        </w:rPr>
        <w:t xml:space="preserve">. č. 74/198, </w:t>
      </w:r>
      <w:proofErr w:type="spellStart"/>
      <w:r>
        <w:rPr>
          <w:rFonts w:cs="Calibri"/>
          <w:color w:val="000000"/>
        </w:rPr>
        <w:t>k.ú</w:t>
      </w:r>
      <w:proofErr w:type="spellEnd"/>
      <w:r>
        <w:rPr>
          <w:rFonts w:cs="Calibri"/>
          <w:color w:val="000000"/>
        </w:rPr>
        <w:t xml:space="preserve">. Sezimovo Ústí </w:t>
      </w:r>
      <w:r>
        <w:rPr>
          <w:rFonts w:cs="Calibri"/>
          <w:color w:val="000000"/>
          <w:sz w:val="20"/>
        </w:rPr>
        <w:t xml:space="preserve"> </w:t>
      </w:r>
    </w:p>
    <w:p w14:paraId="73718FDF" w14:textId="77777777" w:rsidR="00A66DD5" w:rsidRDefault="00A66DD5" w:rsidP="00752227">
      <w:pPr>
        <w:spacing w:after="5"/>
        <w:ind w:left="10" w:hanging="10"/>
        <w:jc w:val="both"/>
        <w:rPr>
          <w:rFonts w:cs="Calibri"/>
          <w:color w:val="000000"/>
          <w:sz w:val="20"/>
        </w:rPr>
      </w:pPr>
    </w:p>
    <w:p w14:paraId="48A064D7" w14:textId="77777777" w:rsidR="00752227" w:rsidRDefault="00752227" w:rsidP="00752227">
      <w:pPr>
        <w:spacing w:after="5"/>
        <w:ind w:left="10" w:hanging="1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752227" w14:paraId="3F462AA1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5FF3" w14:textId="77777777" w:rsidR="00752227" w:rsidRDefault="00752227">
            <w:pPr>
              <w:jc w:val="both"/>
              <w:rPr>
                <w:rFonts w:eastAsia="Times New Roman"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Kapitálové příjmy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2D0EF" w14:textId="77777777" w:rsidR="00752227" w:rsidRDefault="00752227">
            <w:pPr>
              <w:ind w:right="20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32 </w:t>
            </w:r>
          </w:p>
        </w:tc>
      </w:tr>
      <w:tr w:rsidR="00752227" w14:paraId="00B42589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391C" w14:textId="77777777" w:rsidR="00752227" w:rsidRDefault="00752227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99C0" w14:textId="77777777" w:rsidR="00752227" w:rsidRDefault="00752227">
            <w:pPr>
              <w:ind w:right="184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                                    32</w:t>
            </w:r>
          </w:p>
        </w:tc>
      </w:tr>
      <w:tr w:rsidR="00752227" w14:paraId="36C349BB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A787" w14:textId="77777777" w:rsidR="00752227" w:rsidRDefault="00752227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Saldo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7A6B6" w14:textId="77777777" w:rsidR="00752227" w:rsidRDefault="00752227">
            <w:pPr>
              <w:ind w:right="20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</w:t>
            </w:r>
          </w:p>
        </w:tc>
      </w:tr>
    </w:tbl>
    <w:p w14:paraId="2A41C524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d) rozpočtové opatření ZM č. 15</w:t>
      </w:r>
    </w:p>
    <w:p w14:paraId="3834BF6F" w14:textId="77777777" w:rsidR="00752227" w:rsidRDefault="00752227" w:rsidP="00752227">
      <w:pPr>
        <w:spacing w:after="5"/>
        <w:ind w:left="10" w:hanging="1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Název: Zařazení nové investiční akce do rozpočtu města „Fotovoltaika–budova </w:t>
      </w:r>
      <w:proofErr w:type="spellStart"/>
      <w:r>
        <w:rPr>
          <w:rFonts w:cs="Calibri"/>
          <w:color w:val="000000"/>
        </w:rPr>
        <w:t>MěÚ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Sez</w:t>
      </w:r>
      <w:proofErr w:type="spellEnd"/>
      <w:r>
        <w:rPr>
          <w:rFonts w:cs="Calibri"/>
          <w:color w:val="000000"/>
        </w:rPr>
        <w:t xml:space="preserve">. Ústí“  </w:t>
      </w:r>
      <w:r>
        <w:rPr>
          <w:rFonts w:cs="Calibri"/>
          <w:color w:val="000000"/>
          <w:sz w:val="20"/>
        </w:rPr>
        <w:t xml:space="preserve"> </w:t>
      </w:r>
    </w:p>
    <w:p w14:paraId="5AA0D87E" w14:textId="77777777" w:rsidR="00752227" w:rsidRDefault="00752227" w:rsidP="00752227">
      <w:pPr>
        <w:ind w:left="4248" w:firstLine="708"/>
        <w:jc w:val="both"/>
        <w:rPr>
          <w:rFonts w:eastAsia="Times New Roman" w:cs="Arial"/>
          <w:szCs w:val="24"/>
        </w:rPr>
      </w:pPr>
      <w:r>
        <w:rPr>
          <w:rFonts w:cs="Arial"/>
          <w:szCs w:val="24"/>
        </w:rPr>
        <w:t xml:space="preserve">            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752227" w14:paraId="0BC08561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4B70" w14:textId="77777777" w:rsidR="00752227" w:rsidRDefault="007522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Kapitálové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F695" w14:textId="77777777" w:rsidR="00752227" w:rsidRDefault="00752227">
            <w:pPr>
              <w:ind w:right="20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700</w:t>
            </w:r>
          </w:p>
        </w:tc>
      </w:tr>
      <w:tr w:rsidR="00752227" w14:paraId="597625AD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8625" w14:textId="77777777" w:rsidR="00752227" w:rsidRDefault="007522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2438" w14:textId="77777777" w:rsidR="00752227" w:rsidRDefault="00752227">
            <w:pPr>
              <w:ind w:right="20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-700 </w:t>
            </w:r>
          </w:p>
        </w:tc>
      </w:tr>
      <w:tr w:rsidR="00752227" w14:paraId="4F5C7613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3391" w14:textId="77777777" w:rsidR="00752227" w:rsidRDefault="00752227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Výdaje celkem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13B9" w14:textId="77777777" w:rsidR="00752227" w:rsidRDefault="00752227">
            <w:pPr>
              <w:ind w:right="20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</w:t>
            </w:r>
          </w:p>
        </w:tc>
      </w:tr>
    </w:tbl>
    <w:p w14:paraId="292A96E3" w14:textId="77777777" w:rsidR="00752227" w:rsidRDefault="00752227" w:rsidP="00752227">
      <w:pPr>
        <w:ind w:left="4248" w:firstLine="708"/>
        <w:jc w:val="both"/>
        <w:rPr>
          <w:rFonts w:eastAsia="Times New Roman" w:cs="Arial"/>
          <w:szCs w:val="24"/>
        </w:rPr>
      </w:pPr>
    </w:p>
    <w:p w14:paraId="0BF4EB3C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Cs w:val="24"/>
        </w:rPr>
      </w:pPr>
      <w:r>
        <w:rPr>
          <w:rFonts w:ascii="Calibri" w:hAnsi="Calibri" w:cs="Calibri"/>
          <w:smallCaps/>
          <w:sz w:val="24"/>
          <w:szCs w:val="24"/>
        </w:rPr>
        <w:t>Změna závazných ukazatelů – rozpočtová věta</w:t>
      </w: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32"/>
        <w:gridCol w:w="783"/>
        <w:gridCol w:w="4678"/>
        <w:gridCol w:w="1701"/>
      </w:tblGrid>
      <w:tr w:rsidR="00752227" w14:paraId="096884D5" w14:textId="77777777" w:rsidTr="0075222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11777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ORJ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E12B0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Odd.§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B756" w14:textId="77777777" w:rsidR="00752227" w:rsidRDefault="0075222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POL.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506F" w14:textId="77777777" w:rsidR="00752227" w:rsidRDefault="0075222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TEXT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F8544" w14:textId="77777777" w:rsidR="00752227" w:rsidRDefault="00752227">
            <w:pPr>
              <w:spacing w:line="276" w:lineRule="auto"/>
              <w:ind w:right="214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tis. Kč</w:t>
            </w:r>
          </w:p>
        </w:tc>
      </w:tr>
      <w:tr w:rsidR="00752227" w14:paraId="2F1203BD" w14:textId="77777777" w:rsidTr="0075222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C8E10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650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2B582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6171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10D1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6121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24E6" w14:textId="77777777" w:rsidR="00752227" w:rsidRDefault="00752227">
            <w:pPr>
              <w:spacing w:line="276" w:lineRule="auto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Budovy, haly a stavby, ORG 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878E1" w14:textId="77777777" w:rsidR="00752227" w:rsidRDefault="00752227">
            <w:pPr>
              <w:spacing w:line="276" w:lineRule="auto"/>
              <w:ind w:right="214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 700</w:t>
            </w:r>
          </w:p>
        </w:tc>
      </w:tr>
    </w:tbl>
    <w:p w14:paraId="144E934C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</w:p>
    <w:p w14:paraId="25757518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e) rozpočtové opatření ZM č. 16</w:t>
      </w:r>
    </w:p>
    <w:p w14:paraId="2619F32F" w14:textId="77777777" w:rsidR="00752227" w:rsidRDefault="00752227" w:rsidP="00752227">
      <w:pPr>
        <w:spacing w:after="5"/>
        <w:ind w:left="10" w:hanging="1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Název: Zařazení nové investiční akce do rozpočtu města „Výkup pozemků </w:t>
      </w:r>
      <w:proofErr w:type="spellStart"/>
      <w:r>
        <w:rPr>
          <w:rFonts w:cs="Calibri"/>
          <w:color w:val="000000"/>
        </w:rPr>
        <w:t>parc.č</w:t>
      </w:r>
      <w:proofErr w:type="spellEnd"/>
      <w:r>
        <w:rPr>
          <w:rFonts w:cs="Calibri"/>
          <w:color w:val="000000"/>
        </w:rPr>
        <w:t xml:space="preserve">. 964/77 a 964/85, </w:t>
      </w:r>
      <w:proofErr w:type="spellStart"/>
      <w:r>
        <w:rPr>
          <w:rFonts w:cs="Calibri"/>
          <w:color w:val="000000"/>
        </w:rPr>
        <w:t>k.ú</w:t>
      </w:r>
      <w:proofErr w:type="spellEnd"/>
      <w:r>
        <w:rPr>
          <w:rFonts w:cs="Calibri"/>
          <w:color w:val="000000"/>
        </w:rPr>
        <w:t xml:space="preserve">. Sezimovo Ústí, lokalita Nechyba“  </w:t>
      </w:r>
      <w:r>
        <w:rPr>
          <w:rFonts w:cs="Calibri"/>
          <w:color w:val="000000"/>
          <w:sz w:val="20"/>
        </w:rPr>
        <w:t xml:space="preserve"> </w:t>
      </w:r>
    </w:p>
    <w:p w14:paraId="4C932744" w14:textId="77777777" w:rsidR="00752227" w:rsidRDefault="00752227" w:rsidP="00752227">
      <w:pPr>
        <w:ind w:left="4248" w:firstLine="708"/>
        <w:jc w:val="both"/>
        <w:rPr>
          <w:rFonts w:eastAsia="Times New Roman" w:cs="Arial"/>
          <w:szCs w:val="24"/>
        </w:rPr>
      </w:pPr>
      <w:r>
        <w:rPr>
          <w:rFonts w:cs="Arial"/>
          <w:szCs w:val="24"/>
        </w:rPr>
        <w:t xml:space="preserve">            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752227" w14:paraId="2CBE7A9A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49B3" w14:textId="77777777" w:rsidR="00752227" w:rsidRDefault="007522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Kapitálové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2461" w14:textId="77777777" w:rsidR="00752227" w:rsidRDefault="00752227">
            <w:pPr>
              <w:ind w:right="20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1 973</w:t>
            </w:r>
          </w:p>
        </w:tc>
      </w:tr>
      <w:tr w:rsidR="00752227" w14:paraId="336BE886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25DC" w14:textId="77777777" w:rsidR="00752227" w:rsidRDefault="007522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4071" w14:textId="77777777" w:rsidR="00752227" w:rsidRDefault="00752227">
            <w:pPr>
              <w:ind w:right="20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-1 973 </w:t>
            </w:r>
          </w:p>
        </w:tc>
      </w:tr>
      <w:tr w:rsidR="00752227" w14:paraId="31603076" w14:textId="77777777" w:rsidTr="007522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1C5E" w14:textId="77777777" w:rsidR="00752227" w:rsidRDefault="00752227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Výdaje celkem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12B1F" w14:textId="77777777" w:rsidR="00752227" w:rsidRDefault="00752227">
            <w:pPr>
              <w:ind w:right="20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</w:t>
            </w:r>
          </w:p>
        </w:tc>
      </w:tr>
    </w:tbl>
    <w:p w14:paraId="522FDD6E" w14:textId="77777777" w:rsidR="00752227" w:rsidRDefault="00752227" w:rsidP="00752227">
      <w:pPr>
        <w:ind w:left="4248" w:firstLine="708"/>
        <w:jc w:val="both"/>
        <w:rPr>
          <w:rFonts w:eastAsia="Times New Roman" w:cs="Arial"/>
          <w:szCs w:val="24"/>
        </w:rPr>
      </w:pPr>
    </w:p>
    <w:p w14:paraId="114EB881" w14:textId="77777777" w:rsidR="00752227" w:rsidRDefault="00752227" w:rsidP="00752227">
      <w:pPr>
        <w:pStyle w:val="Odstavecseseznamem"/>
        <w:ind w:left="0"/>
        <w:rPr>
          <w:rFonts w:ascii="Calibri" w:hAnsi="Calibri" w:cs="Arial"/>
          <w:szCs w:val="24"/>
        </w:rPr>
      </w:pPr>
      <w:r>
        <w:rPr>
          <w:rFonts w:ascii="Calibri" w:hAnsi="Calibri" w:cs="Calibri"/>
          <w:smallCaps/>
          <w:sz w:val="24"/>
          <w:szCs w:val="24"/>
        </w:rPr>
        <w:t>Změna závazných ukazatelů – rozpočtová věta</w:t>
      </w: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32"/>
        <w:gridCol w:w="783"/>
        <w:gridCol w:w="4678"/>
        <w:gridCol w:w="1701"/>
      </w:tblGrid>
      <w:tr w:rsidR="00752227" w14:paraId="02D5A640" w14:textId="77777777" w:rsidTr="0075222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8E3CA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ORJ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77554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Odd.§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CF328" w14:textId="77777777" w:rsidR="00752227" w:rsidRDefault="0075222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POL.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FEA1" w14:textId="77777777" w:rsidR="00752227" w:rsidRDefault="0075222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TEXT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29B4" w14:textId="77777777" w:rsidR="00752227" w:rsidRDefault="00752227">
            <w:pPr>
              <w:spacing w:line="276" w:lineRule="auto"/>
              <w:ind w:right="214"/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tis. Kč</w:t>
            </w:r>
          </w:p>
        </w:tc>
      </w:tr>
      <w:tr w:rsidR="00752227" w14:paraId="6418FF2F" w14:textId="77777777" w:rsidTr="0075222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A024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520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77C72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3639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D317" w14:textId="77777777" w:rsidR="00752227" w:rsidRDefault="00752227">
            <w:pPr>
              <w:spacing w:line="276" w:lineRule="auto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6130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8039A" w14:textId="77777777" w:rsidR="00752227" w:rsidRDefault="00752227">
            <w:pPr>
              <w:spacing w:line="276" w:lineRule="auto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Pozemky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F1A85" w14:textId="77777777" w:rsidR="00752227" w:rsidRDefault="00752227">
            <w:pPr>
              <w:spacing w:line="276" w:lineRule="auto"/>
              <w:ind w:right="214"/>
              <w:jc w:val="right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 1 973</w:t>
            </w:r>
          </w:p>
        </w:tc>
      </w:tr>
    </w:tbl>
    <w:p w14:paraId="36F34D55" w14:textId="77777777" w:rsidR="00752227" w:rsidRDefault="00752227" w:rsidP="00752227">
      <w:pPr>
        <w:jc w:val="both"/>
        <w:rPr>
          <w:rFonts w:cs="Arial"/>
          <w:b/>
          <w:szCs w:val="24"/>
        </w:rPr>
      </w:pPr>
    </w:p>
    <w:p w14:paraId="2EEA871A" w14:textId="77777777" w:rsidR="00752227" w:rsidRDefault="00752227" w:rsidP="00752227">
      <w:pPr>
        <w:jc w:val="both"/>
        <w:rPr>
          <w:rFonts w:cs="Calibri"/>
          <w:color w:val="000000"/>
        </w:rPr>
      </w:pPr>
      <w:r>
        <w:rPr>
          <w:rFonts w:cs="Arial"/>
          <w:b/>
          <w:szCs w:val="24"/>
        </w:rPr>
        <w:t>2. </w:t>
      </w:r>
      <w:r>
        <w:rPr>
          <w:rFonts w:cs="Arial"/>
          <w:bCs/>
          <w:szCs w:val="24"/>
        </w:rPr>
        <w:t xml:space="preserve">návrh na změnu názvu investiční akce, kdy se název investiční akce </w:t>
      </w:r>
      <w:r>
        <w:rPr>
          <w:rFonts w:cs="Calibri"/>
          <w:color w:val="000000"/>
        </w:rPr>
        <w:t xml:space="preserve">„Nabytí společnosti ZDRAVEX spol. s r.o. do majetku města Sezimovo Ústí“ </w:t>
      </w:r>
      <w:r>
        <w:rPr>
          <w:rFonts w:cs="Arial"/>
          <w:bCs/>
          <w:szCs w:val="24"/>
        </w:rPr>
        <w:t>nahrazuje novým názvem „</w:t>
      </w:r>
      <w:r>
        <w:rPr>
          <w:rFonts w:cs="Calibri"/>
          <w:color w:val="000000"/>
        </w:rPr>
        <w:t xml:space="preserve">Nabytí společnosti ZDRAVEX spol. s r.o. do majetku města Sezimovo Ústí vč. vypořádání dluhu společnosti“.  </w:t>
      </w:r>
      <w:r>
        <w:rPr>
          <w:rFonts w:cs="Calibri"/>
          <w:color w:val="000000"/>
          <w:sz w:val="20"/>
        </w:rPr>
        <w:t xml:space="preserve"> </w:t>
      </w:r>
    </w:p>
    <w:p w14:paraId="66D2BA58" w14:textId="1F34A278" w:rsidR="00301240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22CC545B" w14:textId="77777777" w:rsidR="0054345F" w:rsidRPr="000D596F" w:rsidRDefault="0054345F" w:rsidP="008D19DF">
      <w:pPr>
        <w:contextualSpacing/>
        <w:jc w:val="both"/>
        <w:rPr>
          <w:rFonts w:cs="Calibri"/>
          <w:szCs w:val="24"/>
        </w:rPr>
      </w:pPr>
    </w:p>
    <w:p w14:paraId="7EB1F3C0" w14:textId="42FBE967" w:rsidR="007E3379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 xml:space="preserve">Základní informace o hospodaření města Sezimovo Ústí za období leden–únor r. 2024 (mat. č. </w:t>
      </w:r>
    </w:p>
    <w:p w14:paraId="541DE7C6" w14:textId="50E86686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104/2024)</w:t>
      </w:r>
    </w:p>
    <w:p w14:paraId="2A3C4401" w14:textId="364A45EB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102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6509AE0E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33480F80" w14:textId="48A41201" w:rsidR="002A3D7B" w:rsidRPr="00E60963" w:rsidRDefault="002A3D7B" w:rsidP="008D19DF">
      <w:pPr>
        <w:pStyle w:val="Nzev"/>
        <w:ind w:right="-2551"/>
        <w:contextualSpacing/>
        <w:jc w:val="both"/>
        <w:rPr>
          <w:rFonts w:ascii="Calibri" w:hAnsi="Calibri" w:cs="Arial"/>
          <w:b/>
          <w:color w:val="auto"/>
          <w:sz w:val="24"/>
          <w:szCs w:val="24"/>
        </w:rPr>
      </w:pPr>
      <w:r>
        <w:rPr>
          <w:rFonts w:ascii="Calibri" w:hAnsi="Calibri" w:cs="Arial"/>
          <w:b/>
          <w:color w:val="auto"/>
          <w:sz w:val="24"/>
          <w:szCs w:val="24"/>
        </w:rPr>
        <w:t>I. Předkládá</w:t>
      </w:r>
    </w:p>
    <w:p w14:paraId="6E877019" w14:textId="017A0FED" w:rsidR="002A3D7B" w:rsidRPr="00E60963" w:rsidRDefault="002A3D7B" w:rsidP="008D19DF">
      <w:pPr>
        <w:pStyle w:val="Nzev"/>
        <w:ind w:right="-2551"/>
        <w:contextualSpacing/>
        <w:jc w:val="both"/>
        <w:rPr>
          <w:rFonts w:ascii="Calibri" w:hAnsi="Calibri" w:cs="Calibri"/>
          <w:b/>
          <w:i/>
          <w:szCs w:val="24"/>
          <w:u w:val="single"/>
        </w:rPr>
      </w:pPr>
      <w:r>
        <w:rPr>
          <w:rFonts w:ascii="Calibri" w:hAnsi="Calibri" w:cs="Arial"/>
          <w:color w:val="auto"/>
          <w:sz w:val="24"/>
          <w:szCs w:val="24"/>
        </w:rPr>
        <w:t xml:space="preserve">ZM na vědomí </w:t>
      </w:r>
      <w:r w:rsidRPr="00E60963">
        <w:rPr>
          <w:rFonts w:ascii="Calibri" w:hAnsi="Calibri" w:cs="Arial"/>
          <w:color w:val="auto"/>
          <w:sz w:val="24"/>
          <w:szCs w:val="24"/>
        </w:rPr>
        <w:t>základní informace o hospodaření města Sezimovo Ústí za</w:t>
      </w:r>
      <w:r>
        <w:rPr>
          <w:rFonts w:ascii="Calibri" w:hAnsi="Calibri" w:cs="Arial"/>
          <w:color w:val="auto"/>
          <w:sz w:val="24"/>
          <w:szCs w:val="24"/>
        </w:rPr>
        <w:t xml:space="preserve"> období leden–únor r. 2024.</w:t>
      </w:r>
    </w:p>
    <w:p w14:paraId="3D439CC8" w14:textId="77777777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7B07D2EA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1A518B72" w14:textId="3486BC9B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ZDRAVEX – příplatek mimo základní kapitál (mat. č. 109/2024)</w:t>
      </w:r>
    </w:p>
    <w:p w14:paraId="064A4A90" w14:textId="362C245E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103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6B1B2870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3AA4E56B" w14:textId="77777777" w:rsidR="002A3D7B" w:rsidRDefault="002A3D7B" w:rsidP="008D19DF">
      <w:pPr>
        <w:contextualSpacing/>
        <w:jc w:val="both"/>
        <w:rPr>
          <w:rFonts w:eastAsia="SimSun" w:cs="Arial"/>
          <w:b/>
          <w:bCs/>
          <w:kern w:val="1"/>
          <w:szCs w:val="24"/>
          <w:lang w:bidi="hi-IN"/>
        </w:rPr>
      </w:pPr>
      <w:r w:rsidRPr="00733C87">
        <w:rPr>
          <w:rFonts w:eastAsia="SimSun" w:cs="Arial"/>
          <w:b/>
          <w:bCs/>
          <w:kern w:val="1"/>
          <w:szCs w:val="24"/>
          <w:lang w:bidi="hi-IN"/>
        </w:rPr>
        <w:t xml:space="preserve">I. </w:t>
      </w:r>
      <w:r>
        <w:rPr>
          <w:rFonts w:eastAsia="SimSun" w:cs="Arial"/>
          <w:b/>
          <w:bCs/>
          <w:kern w:val="1"/>
          <w:szCs w:val="24"/>
          <w:lang w:bidi="hi-IN"/>
        </w:rPr>
        <w:t>Schvaluje</w:t>
      </w:r>
    </w:p>
    <w:p w14:paraId="63020EC3" w14:textId="5AB62F3A" w:rsidR="002A3D7B" w:rsidRPr="00950A43" w:rsidRDefault="002A3D7B" w:rsidP="008D19DF">
      <w:pPr>
        <w:contextualSpacing/>
        <w:jc w:val="both"/>
        <w:rPr>
          <w:rFonts w:eastAsia="SimSun" w:cs="Arial"/>
          <w:kern w:val="1"/>
          <w:szCs w:val="24"/>
          <w:lang w:bidi="hi-IN"/>
        </w:rPr>
      </w:pPr>
      <w:r w:rsidRPr="00950A43">
        <w:rPr>
          <w:rFonts w:eastAsia="SimSun" w:cs="Arial"/>
          <w:kern w:val="1"/>
          <w:szCs w:val="24"/>
          <w:lang w:bidi="hi-IN"/>
        </w:rPr>
        <w:t xml:space="preserve">poskytnutí dobrovolného příplatku mimo základní kapitál společnosti ZDRAVEX spol. s r.o., </w:t>
      </w:r>
      <w:r w:rsidR="00043792">
        <w:rPr>
          <w:rFonts w:eastAsia="SimSun" w:cs="Arial"/>
          <w:kern w:val="1"/>
          <w:szCs w:val="24"/>
          <w:lang w:bidi="hi-IN"/>
        </w:rPr>
        <w:br/>
      </w:r>
      <w:r w:rsidRPr="00950A43">
        <w:rPr>
          <w:rFonts w:eastAsia="SimSun" w:cs="Arial"/>
          <w:kern w:val="1"/>
          <w:szCs w:val="24"/>
          <w:lang w:bidi="hi-IN"/>
        </w:rPr>
        <w:t>IČ: 47217766, sídlem Rudé armády 614, 391 02 Sezimovo Ústí,</w:t>
      </w:r>
      <w:r>
        <w:rPr>
          <w:rFonts w:eastAsia="SimSun" w:cs="Arial"/>
          <w:kern w:val="1"/>
          <w:szCs w:val="24"/>
          <w:lang w:bidi="hi-IN"/>
        </w:rPr>
        <w:t xml:space="preserve"> </w:t>
      </w:r>
      <w:r w:rsidRPr="00AB180B">
        <w:rPr>
          <w:rFonts w:eastAsia="SimSun" w:cs="Arial"/>
          <w:kern w:val="1"/>
          <w:szCs w:val="24"/>
          <w:lang w:bidi="hi-IN"/>
        </w:rPr>
        <w:t xml:space="preserve">ve výši 1.070.000 Kč </w:t>
      </w:r>
      <w:r>
        <w:rPr>
          <w:rFonts w:eastAsia="SimSun" w:cs="Arial"/>
          <w:kern w:val="1"/>
          <w:szCs w:val="24"/>
          <w:lang w:bidi="hi-IN"/>
        </w:rPr>
        <w:t xml:space="preserve">městem Sezimovo Ústí, coby jediným společníkem.  </w:t>
      </w:r>
    </w:p>
    <w:p w14:paraId="60FD4753" w14:textId="77777777" w:rsidR="002A3D7B" w:rsidRPr="00733C87" w:rsidRDefault="002A3D7B" w:rsidP="008D19DF">
      <w:pPr>
        <w:contextualSpacing/>
        <w:jc w:val="both"/>
        <w:rPr>
          <w:rFonts w:ascii="Liberation Serif" w:eastAsia="SimSun" w:hAnsi="Liberation Serif" w:cs="Arial" w:hint="eastAsia"/>
          <w:kern w:val="1"/>
          <w:szCs w:val="24"/>
          <w:lang w:bidi="hi-IN"/>
        </w:rPr>
      </w:pPr>
      <w:r>
        <w:rPr>
          <w:rFonts w:eastAsia="SimSun" w:cs="Arial"/>
          <w:b/>
          <w:bCs/>
          <w:kern w:val="1"/>
          <w:szCs w:val="24"/>
          <w:lang w:bidi="hi-IN"/>
        </w:rPr>
        <w:t>II. Předkládá</w:t>
      </w:r>
    </w:p>
    <w:p w14:paraId="1E8C540A" w14:textId="23824AF3" w:rsidR="002A3D7B" w:rsidRDefault="002A3D7B" w:rsidP="008D19DF">
      <w:pPr>
        <w:contextualSpacing/>
        <w:jc w:val="both"/>
        <w:rPr>
          <w:szCs w:val="24"/>
        </w:rPr>
      </w:pPr>
      <w:r>
        <w:rPr>
          <w:rFonts w:eastAsia="SimSun" w:cs="Arial"/>
          <w:kern w:val="1"/>
          <w:szCs w:val="24"/>
          <w:lang w:bidi="hi-IN"/>
        </w:rPr>
        <w:t xml:space="preserve">Zastupitelstvu města Sezimovo Ústí ke schválení </w:t>
      </w:r>
      <w:bookmarkStart w:id="7" w:name="_Hlk161317087"/>
      <w:r>
        <w:rPr>
          <w:rFonts w:eastAsia="SimSun" w:cs="Arial"/>
          <w:kern w:val="1"/>
          <w:szCs w:val="24"/>
          <w:lang w:bidi="hi-IN"/>
        </w:rPr>
        <w:t xml:space="preserve">poskytnutí dobrovolného příplatku mimo základní kapitál </w:t>
      </w:r>
      <w:r w:rsidRPr="000A34E2">
        <w:rPr>
          <w:rFonts w:eastAsia="SimSun" w:cs="Arial"/>
          <w:kern w:val="1"/>
          <w:szCs w:val="24"/>
          <w:lang w:bidi="hi-IN"/>
        </w:rPr>
        <w:t xml:space="preserve">společnosti ZDRAVEX spol. s r.o., IČ: </w:t>
      </w:r>
      <w:r w:rsidRPr="000A34E2">
        <w:rPr>
          <w:rFonts w:eastAsia="SimSun" w:cs="Arial"/>
          <w:color w:val="333333"/>
          <w:kern w:val="1"/>
          <w:szCs w:val="24"/>
          <w:lang w:bidi="hi-IN"/>
        </w:rPr>
        <w:t>47217766</w:t>
      </w:r>
      <w:r w:rsidRPr="000A34E2">
        <w:rPr>
          <w:rFonts w:eastAsia="SimSun" w:cs="Arial"/>
          <w:kern w:val="1"/>
          <w:szCs w:val="24"/>
          <w:lang w:bidi="hi-IN"/>
        </w:rPr>
        <w:t xml:space="preserve">, sídlem Rudé armády 614, 391 02 Sezimovo Ústí, </w:t>
      </w:r>
      <w:bookmarkEnd w:id="7"/>
      <w:r>
        <w:rPr>
          <w:rFonts w:eastAsia="SimSun" w:cs="Arial"/>
          <w:kern w:val="1"/>
          <w:szCs w:val="24"/>
          <w:lang w:bidi="hi-IN"/>
        </w:rPr>
        <w:t>ve výši 1.070.000 Kč</w:t>
      </w:r>
      <w:r w:rsidR="00705F3E">
        <w:rPr>
          <w:rFonts w:eastAsia="SimSun" w:cs="Arial"/>
          <w:kern w:val="1"/>
          <w:szCs w:val="24"/>
          <w:lang w:bidi="hi-IN"/>
        </w:rPr>
        <w:t>.</w:t>
      </w:r>
    </w:p>
    <w:p w14:paraId="65E28430" w14:textId="77777777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547B38E5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455F5933" w14:textId="17FD2635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Zápis č. 2/2024 z Bytové komise RM Sezimovo Ústí, konané dne 13.03.2024 (mat. č. 83/2024)</w:t>
      </w:r>
    </w:p>
    <w:p w14:paraId="7CF5C85B" w14:textId="0881E49C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104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7C145419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642813A7" w14:textId="77777777" w:rsidR="002A3D7B" w:rsidRPr="00F25483" w:rsidRDefault="002A3D7B" w:rsidP="008D19DF">
      <w:pPr>
        <w:contextualSpacing/>
        <w:jc w:val="both"/>
        <w:rPr>
          <w:rFonts w:cs="Calibri"/>
          <w:b/>
          <w:szCs w:val="24"/>
        </w:rPr>
      </w:pPr>
      <w:r w:rsidRPr="00F25483">
        <w:rPr>
          <w:rFonts w:cs="Calibri"/>
          <w:b/>
          <w:szCs w:val="24"/>
        </w:rPr>
        <w:t>I. Bere na vědomí</w:t>
      </w:r>
    </w:p>
    <w:p w14:paraId="7086CD46" w14:textId="77777777" w:rsidR="002A3D7B" w:rsidRPr="00F25483" w:rsidRDefault="002A3D7B" w:rsidP="008D19DF">
      <w:pPr>
        <w:contextualSpacing/>
        <w:jc w:val="both"/>
        <w:rPr>
          <w:rFonts w:cs="Calibri"/>
          <w:szCs w:val="24"/>
        </w:rPr>
      </w:pPr>
      <w:r w:rsidRPr="00F25483">
        <w:rPr>
          <w:rFonts w:cs="Calibri"/>
          <w:szCs w:val="24"/>
        </w:rPr>
        <w:t xml:space="preserve">zápis č. </w:t>
      </w:r>
      <w:r>
        <w:rPr>
          <w:rFonts w:cs="Calibri"/>
          <w:szCs w:val="24"/>
        </w:rPr>
        <w:t>3</w:t>
      </w:r>
      <w:r w:rsidRPr="00F25483">
        <w:rPr>
          <w:rFonts w:cs="Calibri"/>
          <w:szCs w:val="24"/>
        </w:rPr>
        <w:t>/202</w:t>
      </w:r>
      <w:r>
        <w:rPr>
          <w:rFonts w:cs="Calibri"/>
          <w:szCs w:val="24"/>
        </w:rPr>
        <w:t>4</w:t>
      </w:r>
      <w:r w:rsidRPr="00F25483">
        <w:rPr>
          <w:rFonts w:cs="Calibri"/>
          <w:szCs w:val="24"/>
        </w:rPr>
        <w:t xml:space="preserve"> z Bytové komise RM Sezimovo Ústí, konané dne </w:t>
      </w:r>
      <w:r>
        <w:rPr>
          <w:rFonts w:cs="Calibri"/>
          <w:szCs w:val="24"/>
        </w:rPr>
        <w:t>13</w:t>
      </w:r>
      <w:r w:rsidRPr="00F25483">
        <w:rPr>
          <w:rFonts w:cs="Calibri"/>
          <w:szCs w:val="24"/>
        </w:rPr>
        <w:t>.</w:t>
      </w:r>
      <w:r>
        <w:rPr>
          <w:rFonts w:cs="Calibri"/>
          <w:szCs w:val="24"/>
        </w:rPr>
        <w:t>03</w:t>
      </w:r>
      <w:r w:rsidRPr="00F25483">
        <w:rPr>
          <w:rFonts w:cs="Calibri"/>
          <w:szCs w:val="24"/>
        </w:rPr>
        <w:t>.202</w:t>
      </w:r>
      <w:r>
        <w:rPr>
          <w:rFonts w:cs="Calibri"/>
          <w:szCs w:val="24"/>
        </w:rPr>
        <w:t>4</w:t>
      </w:r>
      <w:r w:rsidRPr="00F25483">
        <w:rPr>
          <w:rFonts w:cs="Calibri"/>
          <w:szCs w:val="24"/>
        </w:rPr>
        <w:t>.</w:t>
      </w:r>
    </w:p>
    <w:p w14:paraId="7E7DEDF0" w14:textId="77777777" w:rsidR="002A3D7B" w:rsidRPr="00F25483" w:rsidRDefault="002A3D7B" w:rsidP="008D19DF">
      <w:pPr>
        <w:contextualSpacing/>
        <w:jc w:val="both"/>
        <w:rPr>
          <w:rFonts w:cs="Calibri"/>
          <w:b/>
          <w:szCs w:val="24"/>
        </w:rPr>
      </w:pPr>
      <w:r w:rsidRPr="00F25483">
        <w:rPr>
          <w:rFonts w:cs="Calibri"/>
          <w:b/>
          <w:szCs w:val="24"/>
        </w:rPr>
        <w:t>II. Souhlasí</w:t>
      </w:r>
    </w:p>
    <w:p w14:paraId="401E059A" w14:textId="272C4560" w:rsidR="002A3D7B" w:rsidRDefault="002A3D7B" w:rsidP="008D19DF">
      <w:pPr>
        <w:contextualSpacing/>
        <w:jc w:val="both"/>
        <w:rPr>
          <w:rFonts w:cs="Calibri"/>
          <w:szCs w:val="24"/>
        </w:rPr>
      </w:pPr>
      <w:r w:rsidRPr="00F25483">
        <w:rPr>
          <w:rFonts w:cs="Calibri"/>
          <w:szCs w:val="24"/>
        </w:rPr>
        <w:t xml:space="preserve">s uzavřením nájemní smlouvy na byt č. </w:t>
      </w:r>
      <w:r>
        <w:rPr>
          <w:rFonts w:cs="Calibri"/>
          <w:szCs w:val="24"/>
        </w:rPr>
        <w:t>1113/27</w:t>
      </w:r>
      <w:r w:rsidRPr="00F25483">
        <w:rPr>
          <w:rFonts w:cs="Calibri"/>
          <w:szCs w:val="24"/>
        </w:rPr>
        <w:t xml:space="preserve">, o velikosti </w:t>
      </w:r>
      <w:r>
        <w:rPr>
          <w:rFonts w:cs="Calibri"/>
          <w:szCs w:val="24"/>
        </w:rPr>
        <w:t>1</w:t>
      </w:r>
      <w:r w:rsidRPr="00F25483">
        <w:rPr>
          <w:rFonts w:cs="Calibri"/>
          <w:szCs w:val="24"/>
        </w:rPr>
        <w:t>+</w:t>
      </w:r>
      <w:r>
        <w:rPr>
          <w:rFonts w:cs="Calibri"/>
          <w:szCs w:val="24"/>
        </w:rPr>
        <w:t>0</w:t>
      </w:r>
      <w:r w:rsidRPr="00F25483">
        <w:rPr>
          <w:rFonts w:cs="Calibri"/>
          <w:szCs w:val="24"/>
        </w:rPr>
        <w:t>, s</w:t>
      </w:r>
      <w:r>
        <w:rPr>
          <w:rFonts w:cs="Calibri"/>
          <w:szCs w:val="24"/>
        </w:rPr>
        <w:t> </w:t>
      </w:r>
      <w:r w:rsidRPr="00F25483">
        <w:rPr>
          <w:rFonts w:cs="Calibri"/>
          <w:szCs w:val="24"/>
        </w:rPr>
        <w:t>pan</w:t>
      </w:r>
      <w:r>
        <w:rPr>
          <w:rFonts w:cs="Calibri"/>
          <w:szCs w:val="24"/>
        </w:rPr>
        <w:t xml:space="preserve">em </w:t>
      </w:r>
      <w:proofErr w:type="spellStart"/>
      <w:r w:rsidR="00BF52E4">
        <w:rPr>
          <w:rFonts w:cs="Calibri"/>
          <w:szCs w:val="24"/>
        </w:rPr>
        <w:t>xx</w:t>
      </w:r>
      <w:proofErr w:type="spellEnd"/>
      <w:r>
        <w:rPr>
          <w:rFonts w:cs="Calibri"/>
          <w:szCs w:val="24"/>
        </w:rPr>
        <w:t>,</w:t>
      </w:r>
      <w:r w:rsidRPr="00F25483">
        <w:rPr>
          <w:rFonts w:cs="Calibri"/>
          <w:szCs w:val="24"/>
        </w:rPr>
        <w:t xml:space="preserve"> trvale bytem</w:t>
      </w:r>
      <w:r>
        <w:rPr>
          <w:rFonts w:cs="Calibri"/>
          <w:szCs w:val="24"/>
        </w:rPr>
        <w:t xml:space="preserve"> </w:t>
      </w:r>
      <w:proofErr w:type="spellStart"/>
      <w:r w:rsidR="00BF52E4">
        <w:rPr>
          <w:rFonts w:cs="Calibri"/>
          <w:szCs w:val="24"/>
        </w:rPr>
        <w:t>xxxx</w:t>
      </w:r>
      <w:proofErr w:type="spellEnd"/>
      <w:r w:rsidR="00BF52E4">
        <w:rPr>
          <w:rFonts w:cs="Calibri"/>
          <w:szCs w:val="24"/>
        </w:rPr>
        <w:t>.</w:t>
      </w:r>
    </w:p>
    <w:p w14:paraId="3DF615FB" w14:textId="77777777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124D48B3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75EDC99F" w14:textId="2920700E" w:rsidR="001C1A82" w:rsidRDefault="001C04B4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04B4">
        <w:rPr>
          <w:rFonts w:asciiTheme="minorHAnsi" w:hAnsiTheme="minorHAnsi" w:cstheme="minorHAnsi"/>
          <w:b/>
          <w:bCs/>
          <w:szCs w:val="24"/>
        </w:rPr>
        <w:t xml:space="preserve">MSKS – </w:t>
      </w:r>
      <w:r w:rsidR="001C1A82" w:rsidRPr="001C04B4">
        <w:rPr>
          <w:rFonts w:asciiTheme="minorHAnsi" w:hAnsiTheme="minorHAnsi" w:cstheme="minorHAnsi"/>
          <w:b/>
          <w:bCs/>
          <w:szCs w:val="24"/>
        </w:rPr>
        <w:t xml:space="preserve">Záměr pronájmu </w:t>
      </w:r>
      <w:r w:rsidRPr="001C04B4">
        <w:rPr>
          <w:rFonts w:asciiTheme="minorHAnsi" w:hAnsiTheme="minorHAnsi" w:cstheme="minorHAnsi"/>
          <w:b/>
          <w:bCs/>
          <w:szCs w:val="24"/>
        </w:rPr>
        <w:t>fary</w:t>
      </w:r>
      <w:r w:rsidR="001C1A82" w:rsidRPr="001C04B4">
        <w:rPr>
          <w:rFonts w:asciiTheme="minorHAnsi" w:hAnsiTheme="minorHAnsi" w:cstheme="minorHAnsi"/>
          <w:b/>
          <w:bCs/>
          <w:szCs w:val="24"/>
        </w:rPr>
        <w:t xml:space="preserve"> (mat. č. 84/2024)</w:t>
      </w:r>
    </w:p>
    <w:p w14:paraId="3704D491" w14:textId="3C755235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105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4F5B7E4A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2F3D4657" w14:textId="7ABB0D67" w:rsidR="002A3D7B" w:rsidRPr="00122359" w:rsidRDefault="002A3D7B" w:rsidP="008D19DF">
      <w:pPr>
        <w:pStyle w:val="Zkladntext"/>
        <w:contextualSpacing/>
        <w:jc w:val="both"/>
        <w:rPr>
          <w:rFonts w:asciiTheme="minorHAnsi" w:hAnsiTheme="minorHAnsi"/>
          <w:b/>
          <w:sz w:val="24"/>
        </w:rPr>
      </w:pPr>
      <w:r w:rsidRPr="00122359">
        <w:rPr>
          <w:rFonts w:asciiTheme="minorHAnsi" w:hAnsiTheme="minorHAnsi"/>
          <w:b/>
          <w:sz w:val="24"/>
        </w:rPr>
        <w:t xml:space="preserve">I. </w:t>
      </w:r>
      <w:r w:rsidR="00301240">
        <w:rPr>
          <w:rFonts w:asciiTheme="minorHAnsi" w:hAnsiTheme="minorHAnsi"/>
          <w:b/>
          <w:sz w:val="24"/>
        </w:rPr>
        <w:t>Nesouhlasí</w:t>
      </w:r>
    </w:p>
    <w:p w14:paraId="5CC04A2D" w14:textId="71F93EEB" w:rsidR="002A3D7B" w:rsidRPr="00122359" w:rsidRDefault="00301240" w:rsidP="008D19DF">
      <w:pPr>
        <w:pStyle w:val="Zkladntext"/>
        <w:contextualSpacing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se </w:t>
      </w:r>
      <w:r w:rsidR="002A3D7B" w:rsidRPr="00122359">
        <w:rPr>
          <w:rFonts w:asciiTheme="minorHAnsi" w:hAnsiTheme="minorHAnsi"/>
          <w:bCs/>
          <w:sz w:val="24"/>
        </w:rPr>
        <w:t>záměr</w:t>
      </w:r>
      <w:r>
        <w:rPr>
          <w:rFonts w:asciiTheme="minorHAnsi" w:hAnsiTheme="minorHAnsi"/>
          <w:bCs/>
          <w:sz w:val="24"/>
        </w:rPr>
        <w:t>em</w:t>
      </w:r>
      <w:r w:rsidR="002A3D7B" w:rsidRPr="00122359">
        <w:rPr>
          <w:rFonts w:asciiTheme="minorHAnsi" w:hAnsiTheme="minorHAnsi"/>
          <w:bCs/>
          <w:sz w:val="24"/>
        </w:rPr>
        <w:t xml:space="preserve"> MSKS </w:t>
      </w:r>
      <w:proofErr w:type="spellStart"/>
      <w:r w:rsidR="002A3D7B" w:rsidRPr="00122359">
        <w:rPr>
          <w:rFonts w:asciiTheme="minorHAnsi" w:hAnsiTheme="minorHAnsi"/>
          <w:bCs/>
          <w:sz w:val="24"/>
        </w:rPr>
        <w:t>p.o</w:t>
      </w:r>
      <w:proofErr w:type="spellEnd"/>
      <w:r w:rsidR="002A3D7B" w:rsidRPr="00122359">
        <w:rPr>
          <w:rFonts w:asciiTheme="minorHAnsi" w:hAnsiTheme="minorHAnsi"/>
          <w:bCs/>
          <w:sz w:val="24"/>
        </w:rPr>
        <w:t xml:space="preserve">. ucházet se o pronájem budovy ve vlastnictví Římskokatolické farnosti Sezimovo Ústí, Děkanská 305/6, 39001 Tábor, na adrese Husovo náměstí 159/7, 391 01 Sezimovo Ústí, a to za účelem přemístění pobočky městské knihovny. </w:t>
      </w:r>
    </w:p>
    <w:p w14:paraId="24B61148" w14:textId="77777777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3D0E4D99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3E5CDFA2" w14:textId="0DB49B49" w:rsidR="001C1A82" w:rsidRDefault="001C04B4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MSKS – </w:t>
      </w:r>
      <w:r w:rsidR="001C1A82" w:rsidRPr="001C1A82">
        <w:rPr>
          <w:rFonts w:asciiTheme="minorHAnsi" w:hAnsiTheme="minorHAnsi" w:cstheme="minorHAnsi"/>
          <w:b/>
          <w:bCs/>
          <w:szCs w:val="24"/>
        </w:rPr>
        <w:t>Žádost o bezúplatné zapůjčení NKP Kozí hrádek dne 06.07.2024 – Církev československá husitská (mat. č. 85/2024)</w:t>
      </w:r>
    </w:p>
    <w:p w14:paraId="4B119DF4" w14:textId="193AA420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106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7DE57713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64E5F081" w14:textId="77777777" w:rsidR="00122359" w:rsidRPr="00301240" w:rsidRDefault="00122359" w:rsidP="008D19DF">
      <w:pPr>
        <w:pStyle w:val="Zkladntext"/>
        <w:contextualSpacing/>
        <w:jc w:val="both"/>
        <w:rPr>
          <w:rFonts w:asciiTheme="minorHAnsi" w:hAnsiTheme="minorHAnsi"/>
          <w:b/>
          <w:sz w:val="24"/>
          <w:szCs w:val="32"/>
        </w:rPr>
      </w:pPr>
      <w:r w:rsidRPr="00301240">
        <w:rPr>
          <w:rFonts w:asciiTheme="minorHAnsi" w:hAnsiTheme="minorHAnsi"/>
          <w:b/>
          <w:sz w:val="24"/>
          <w:szCs w:val="32"/>
        </w:rPr>
        <w:t>I. Schvaluje</w:t>
      </w:r>
    </w:p>
    <w:p w14:paraId="64486DB0" w14:textId="77777777" w:rsidR="00122359" w:rsidRDefault="00122359" w:rsidP="008D19DF">
      <w:pPr>
        <w:contextualSpacing/>
        <w:jc w:val="both"/>
        <w:rPr>
          <w:rFonts w:cs="Calibri"/>
          <w:szCs w:val="24"/>
        </w:rPr>
      </w:pPr>
      <w:r w:rsidRPr="002B663B">
        <w:rPr>
          <w:rFonts w:cs="Calibri"/>
          <w:szCs w:val="24"/>
        </w:rPr>
        <w:t xml:space="preserve">krátkodobou výpůjčku NKP Kozí hrádek </w:t>
      </w:r>
      <w:r>
        <w:rPr>
          <w:rFonts w:cs="Calibri"/>
          <w:szCs w:val="24"/>
        </w:rPr>
        <w:t>v sobotu 06.07.2024</w:t>
      </w:r>
      <w:r w:rsidRPr="002B663B">
        <w:rPr>
          <w:rFonts w:cs="Calibri"/>
          <w:szCs w:val="24"/>
        </w:rPr>
        <w:t xml:space="preserve"> v době od </w:t>
      </w:r>
      <w:r>
        <w:rPr>
          <w:rFonts w:cs="Calibri"/>
          <w:szCs w:val="24"/>
        </w:rPr>
        <w:t>9:00</w:t>
      </w:r>
      <w:r w:rsidRPr="002B663B">
        <w:rPr>
          <w:rFonts w:cs="Calibri"/>
          <w:szCs w:val="24"/>
        </w:rPr>
        <w:t xml:space="preserve"> do </w:t>
      </w:r>
      <w:r>
        <w:rPr>
          <w:rFonts w:cs="Calibri"/>
          <w:szCs w:val="24"/>
        </w:rPr>
        <w:t>13</w:t>
      </w:r>
      <w:r w:rsidRPr="002B663B">
        <w:rPr>
          <w:rFonts w:cs="Calibri"/>
          <w:szCs w:val="24"/>
        </w:rPr>
        <w:t xml:space="preserve">:00 hodin za účelem </w:t>
      </w:r>
      <w:r>
        <w:rPr>
          <w:rFonts w:cs="Calibri"/>
          <w:szCs w:val="24"/>
        </w:rPr>
        <w:t>konání bohoslužby k výročí upálení M. Jana Husa</w:t>
      </w:r>
      <w:r w:rsidRPr="002B663B">
        <w:rPr>
          <w:rFonts w:cs="Calibri"/>
          <w:szCs w:val="24"/>
        </w:rPr>
        <w:t>, a to na základě žádosti</w:t>
      </w:r>
      <w:r>
        <w:rPr>
          <w:rFonts w:cs="Calibri"/>
          <w:szCs w:val="24"/>
        </w:rPr>
        <w:t xml:space="preserve"> ThDr. Heleny Smolové, </w:t>
      </w:r>
      <w:proofErr w:type="spellStart"/>
      <w:r>
        <w:rPr>
          <w:rFonts w:cs="Calibri"/>
          <w:szCs w:val="24"/>
        </w:rPr>
        <w:t>Th.D</w:t>
      </w:r>
      <w:proofErr w:type="spellEnd"/>
      <w:r>
        <w:rPr>
          <w:rFonts w:cs="Calibri"/>
          <w:szCs w:val="24"/>
        </w:rPr>
        <w:t xml:space="preserve">., farářky NO CČSH Tábor s pověřením táborské </w:t>
      </w:r>
      <w:proofErr w:type="spellStart"/>
      <w:r>
        <w:rPr>
          <w:rFonts w:cs="Calibri"/>
          <w:szCs w:val="24"/>
        </w:rPr>
        <w:t>ekumeny</w:t>
      </w:r>
      <w:proofErr w:type="spellEnd"/>
      <w:r>
        <w:rPr>
          <w:rFonts w:cs="Calibri"/>
          <w:szCs w:val="24"/>
        </w:rPr>
        <w:t xml:space="preserve"> křesťanských církví. </w:t>
      </w:r>
    </w:p>
    <w:p w14:paraId="01EFB2DD" w14:textId="77777777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5494AF36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0BFC21E5" w14:textId="10A4B848" w:rsidR="001C1A82" w:rsidRDefault="001C04B4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bookmarkStart w:id="8" w:name="_Hlk161815877"/>
      <w:proofErr w:type="spellStart"/>
      <w:r w:rsidRPr="00705F3E">
        <w:rPr>
          <w:rFonts w:asciiTheme="minorHAnsi" w:hAnsiTheme="minorHAnsi" w:cstheme="minorHAnsi"/>
          <w:b/>
          <w:bCs/>
          <w:szCs w:val="24"/>
        </w:rPr>
        <w:t>Sezimácký</w:t>
      </w:r>
      <w:proofErr w:type="spellEnd"/>
      <w:r w:rsidRPr="00705F3E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705F3E">
        <w:rPr>
          <w:rFonts w:asciiTheme="minorHAnsi" w:hAnsiTheme="minorHAnsi" w:cstheme="minorHAnsi"/>
          <w:b/>
          <w:bCs/>
          <w:szCs w:val="24"/>
        </w:rPr>
        <w:t>klubík</w:t>
      </w:r>
      <w:proofErr w:type="spellEnd"/>
      <w:r w:rsidRPr="00705F3E">
        <w:rPr>
          <w:rFonts w:asciiTheme="minorHAnsi" w:hAnsiTheme="minorHAnsi" w:cstheme="minorHAnsi"/>
          <w:b/>
          <w:bCs/>
          <w:szCs w:val="24"/>
        </w:rPr>
        <w:t xml:space="preserve"> – </w:t>
      </w:r>
      <w:r w:rsidR="001C1A82" w:rsidRPr="00705F3E">
        <w:rPr>
          <w:rFonts w:asciiTheme="minorHAnsi" w:hAnsiTheme="minorHAnsi" w:cstheme="minorHAnsi"/>
          <w:b/>
          <w:bCs/>
          <w:szCs w:val="24"/>
        </w:rPr>
        <w:t>Souhlas s přev</w:t>
      </w:r>
      <w:r w:rsidRPr="00705F3E">
        <w:rPr>
          <w:rFonts w:asciiTheme="minorHAnsi" w:hAnsiTheme="minorHAnsi" w:cstheme="minorHAnsi"/>
          <w:b/>
          <w:bCs/>
          <w:szCs w:val="24"/>
        </w:rPr>
        <w:t>o</w:t>
      </w:r>
      <w:r w:rsidR="001C1A82" w:rsidRPr="00705F3E">
        <w:rPr>
          <w:rFonts w:asciiTheme="minorHAnsi" w:hAnsiTheme="minorHAnsi" w:cstheme="minorHAnsi"/>
          <w:b/>
          <w:bCs/>
          <w:szCs w:val="24"/>
        </w:rPr>
        <w:t xml:space="preserve">dem Smlouvy o výpůjčce </w:t>
      </w:r>
      <w:bookmarkEnd w:id="8"/>
      <w:r w:rsidR="001C1A82" w:rsidRPr="00705F3E">
        <w:rPr>
          <w:rFonts w:asciiTheme="minorHAnsi" w:hAnsiTheme="minorHAnsi" w:cstheme="minorHAnsi"/>
          <w:b/>
          <w:bCs/>
          <w:szCs w:val="24"/>
        </w:rPr>
        <w:t>(mat. č. 87/2024)</w:t>
      </w:r>
    </w:p>
    <w:p w14:paraId="3DF55DCA" w14:textId="13E695F4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107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091BF56A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540CAA75" w14:textId="77777777" w:rsidR="00122359" w:rsidRPr="00601E5C" w:rsidRDefault="00122359" w:rsidP="008D19DF">
      <w:pPr>
        <w:contextualSpacing/>
        <w:jc w:val="both"/>
        <w:rPr>
          <w:rFonts w:cs="Calibri"/>
          <w:b/>
          <w:szCs w:val="24"/>
        </w:rPr>
      </w:pPr>
      <w:r w:rsidRPr="00601E5C">
        <w:rPr>
          <w:rFonts w:cs="Calibri"/>
          <w:b/>
          <w:szCs w:val="24"/>
        </w:rPr>
        <w:t>I. Schvaluje</w:t>
      </w:r>
    </w:p>
    <w:p w14:paraId="04F42E89" w14:textId="39545617" w:rsidR="00122359" w:rsidRPr="00601E5C" w:rsidRDefault="00705F3E" w:rsidP="008D19DF">
      <w:pPr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záměr p</w:t>
      </w:r>
      <w:r w:rsidR="00122359" w:rsidRPr="00601E5C">
        <w:rPr>
          <w:rFonts w:cs="Calibri"/>
          <w:szCs w:val="24"/>
        </w:rPr>
        <w:t>ř</w:t>
      </w:r>
      <w:r>
        <w:rPr>
          <w:rFonts w:cs="Calibri"/>
          <w:szCs w:val="24"/>
        </w:rPr>
        <w:t xml:space="preserve">evodu práv a povinností ze smlouvy </w:t>
      </w:r>
      <w:r w:rsidR="00122359" w:rsidRPr="00601E5C">
        <w:rPr>
          <w:rFonts w:cs="Calibri"/>
          <w:szCs w:val="24"/>
        </w:rPr>
        <w:t xml:space="preserve">o výpůjčce </w:t>
      </w:r>
      <w:r w:rsidRPr="00705F3E">
        <w:rPr>
          <w:rFonts w:cs="Calibri"/>
          <w:szCs w:val="24"/>
        </w:rPr>
        <w:t xml:space="preserve">nebytového prostoru, umístěného v č. p. 610, Dukelská ulice, Sezimovo Ústí, </w:t>
      </w:r>
      <w:r w:rsidR="00122359" w:rsidRPr="00601E5C">
        <w:rPr>
          <w:rFonts w:cs="Calibri"/>
          <w:szCs w:val="24"/>
        </w:rPr>
        <w:t xml:space="preserve">na nové </w:t>
      </w:r>
      <w:proofErr w:type="spellStart"/>
      <w:r>
        <w:rPr>
          <w:rFonts w:cs="Calibri"/>
          <w:szCs w:val="24"/>
        </w:rPr>
        <w:t>vypůjčitelky</w:t>
      </w:r>
      <w:proofErr w:type="spellEnd"/>
      <w:r>
        <w:rPr>
          <w:rFonts w:cs="Calibri"/>
          <w:szCs w:val="24"/>
        </w:rPr>
        <w:t xml:space="preserve"> </w:t>
      </w:r>
      <w:r w:rsidR="00BF52E4">
        <w:rPr>
          <w:rFonts w:cs="Calibri"/>
          <w:szCs w:val="24"/>
        </w:rPr>
        <w:t>L. K.</w:t>
      </w:r>
      <w:r w:rsidR="00122359" w:rsidRPr="00601E5C">
        <w:rPr>
          <w:rFonts w:cs="Calibri"/>
          <w:szCs w:val="24"/>
        </w:rPr>
        <w:t>,</w:t>
      </w:r>
      <w:r w:rsidR="00122359">
        <w:rPr>
          <w:rFonts w:cs="Calibri"/>
          <w:szCs w:val="24"/>
        </w:rPr>
        <w:t xml:space="preserve"> </w:t>
      </w:r>
      <w:r w:rsidR="00122359" w:rsidRPr="00601E5C">
        <w:rPr>
          <w:rFonts w:cs="Calibri"/>
          <w:szCs w:val="24"/>
        </w:rPr>
        <w:t xml:space="preserve">nar. </w:t>
      </w:r>
      <w:proofErr w:type="spellStart"/>
      <w:r w:rsidR="00BF52E4">
        <w:rPr>
          <w:rFonts w:cs="Calibri"/>
          <w:szCs w:val="24"/>
        </w:rPr>
        <w:t>xx</w:t>
      </w:r>
      <w:proofErr w:type="spellEnd"/>
      <w:r w:rsidR="00122359" w:rsidRPr="00601E5C">
        <w:rPr>
          <w:rFonts w:cs="Calibri"/>
          <w:szCs w:val="24"/>
        </w:rPr>
        <w:t xml:space="preserve">, trvale bytem </w:t>
      </w:r>
      <w:proofErr w:type="spellStart"/>
      <w:r w:rsidR="00BF52E4">
        <w:rPr>
          <w:rFonts w:cs="Calibri"/>
          <w:szCs w:val="24"/>
        </w:rPr>
        <w:t>xxxx</w:t>
      </w:r>
      <w:proofErr w:type="spellEnd"/>
      <w:r w:rsidR="00122359" w:rsidRPr="00601E5C">
        <w:rPr>
          <w:rFonts w:cs="Calibri"/>
          <w:szCs w:val="24"/>
        </w:rPr>
        <w:t xml:space="preserve">, </w:t>
      </w:r>
      <w:r w:rsidR="00BF52E4">
        <w:rPr>
          <w:rFonts w:cs="Calibri"/>
          <w:szCs w:val="24"/>
        </w:rPr>
        <w:t>E. K.</w:t>
      </w:r>
      <w:r w:rsidR="00122359" w:rsidRPr="00601E5C">
        <w:rPr>
          <w:rFonts w:cs="Calibri"/>
          <w:szCs w:val="24"/>
        </w:rPr>
        <w:t xml:space="preserve">, nar. </w:t>
      </w:r>
      <w:proofErr w:type="spellStart"/>
      <w:r w:rsidR="00BF52E4">
        <w:rPr>
          <w:rFonts w:cs="Calibri"/>
          <w:szCs w:val="24"/>
        </w:rPr>
        <w:t>xx</w:t>
      </w:r>
      <w:proofErr w:type="spellEnd"/>
      <w:r w:rsidR="00122359" w:rsidRPr="00601E5C">
        <w:rPr>
          <w:rFonts w:cs="Calibri"/>
          <w:szCs w:val="24"/>
        </w:rPr>
        <w:t xml:space="preserve">, trvale bytem </w:t>
      </w:r>
      <w:proofErr w:type="spellStart"/>
      <w:r w:rsidR="00BF52E4">
        <w:rPr>
          <w:rFonts w:cs="Calibri"/>
          <w:szCs w:val="24"/>
        </w:rPr>
        <w:t>xxxx</w:t>
      </w:r>
      <w:proofErr w:type="spellEnd"/>
      <w:r w:rsidR="00122359" w:rsidRPr="00601E5C">
        <w:rPr>
          <w:rFonts w:cs="Calibri"/>
          <w:szCs w:val="24"/>
        </w:rPr>
        <w:t xml:space="preserve">, </w:t>
      </w:r>
      <w:r>
        <w:rPr>
          <w:rFonts w:cs="Calibri"/>
          <w:szCs w:val="24"/>
        </w:rPr>
        <w:t xml:space="preserve">a </w:t>
      </w:r>
      <w:r w:rsidR="00BF52E4">
        <w:rPr>
          <w:rFonts w:cs="Calibri"/>
          <w:szCs w:val="24"/>
        </w:rPr>
        <w:t>M. Č.</w:t>
      </w:r>
      <w:r w:rsidR="00122359" w:rsidRPr="00601E5C">
        <w:rPr>
          <w:rFonts w:cs="Calibri"/>
          <w:szCs w:val="24"/>
        </w:rPr>
        <w:t xml:space="preserve">, nar. </w:t>
      </w:r>
      <w:proofErr w:type="spellStart"/>
      <w:r w:rsidR="00BF52E4">
        <w:rPr>
          <w:rFonts w:cs="Calibri"/>
          <w:szCs w:val="24"/>
        </w:rPr>
        <w:t>xx</w:t>
      </w:r>
      <w:proofErr w:type="spellEnd"/>
      <w:r w:rsidR="00122359" w:rsidRPr="00601E5C">
        <w:rPr>
          <w:rFonts w:cs="Calibri"/>
          <w:szCs w:val="24"/>
        </w:rPr>
        <w:t xml:space="preserve">, trvale bytem </w:t>
      </w:r>
      <w:proofErr w:type="spellStart"/>
      <w:r w:rsidR="00BF52E4">
        <w:rPr>
          <w:rFonts w:cs="Calibri"/>
          <w:szCs w:val="24"/>
        </w:rPr>
        <w:t>xxxx</w:t>
      </w:r>
      <w:proofErr w:type="spellEnd"/>
      <w:r w:rsidR="00122359" w:rsidRPr="00601E5C">
        <w:rPr>
          <w:rFonts w:cs="Calibri"/>
          <w:szCs w:val="24"/>
        </w:rPr>
        <w:t xml:space="preserve">, </w:t>
      </w:r>
      <w:r w:rsidRPr="00705F3E">
        <w:rPr>
          <w:rFonts w:cs="Calibri"/>
          <w:szCs w:val="24"/>
        </w:rPr>
        <w:t>a uzavření dodatku k</w:t>
      </w:r>
      <w:r>
        <w:rPr>
          <w:rFonts w:cs="Calibri"/>
          <w:szCs w:val="24"/>
        </w:rPr>
        <w:t xml:space="preserve"> uvedené</w:t>
      </w:r>
      <w:r w:rsidRPr="00705F3E">
        <w:rPr>
          <w:rFonts w:cs="Calibri"/>
          <w:szCs w:val="24"/>
        </w:rPr>
        <w:t xml:space="preserve"> smlouvě</w:t>
      </w:r>
      <w:r>
        <w:rPr>
          <w:rFonts w:cs="Calibri"/>
          <w:szCs w:val="24"/>
        </w:rPr>
        <w:t>,</w:t>
      </w:r>
      <w:r w:rsidRPr="00705F3E">
        <w:rPr>
          <w:rFonts w:cs="Calibri"/>
          <w:szCs w:val="24"/>
        </w:rPr>
        <w:t xml:space="preserve"> </w:t>
      </w:r>
      <w:r w:rsidR="00122359" w:rsidRPr="00601E5C">
        <w:rPr>
          <w:rFonts w:cs="Calibri"/>
          <w:szCs w:val="24"/>
        </w:rPr>
        <w:t xml:space="preserve">jehož předmětem je uzavření smlouvy na </w:t>
      </w:r>
      <w:r>
        <w:rPr>
          <w:rFonts w:cs="Calibri"/>
          <w:szCs w:val="24"/>
        </w:rPr>
        <w:t xml:space="preserve">dobu určitou v trvání </w:t>
      </w:r>
      <w:r w:rsidR="00301240">
        <w:rPr>
          <w:rFonts w:cs="Calibri"/>
          <w:szCs w:val="24"/>
        </w:rPr>
        <w:t>6 měsíců</w:t>
      </w:r>
      <w:r w:rsidR="00122359" w:rsidRPr="00601E5C">
        <w:rPr>
          <w:rFonts w:cs="Calibri"/>
          <w:szCs w:val="24"/>
        </w:rPr>
        <w:t>.</w:t>
      </w:r>
    </w:p>
    <w:p w14:paraId="63AD7491" w14:textId="46022FA2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4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1E965E7B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62AD1213" w14:textId="78E71418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 xml:space="preserve">Pronájem části pozemku </w:t>
      </w:r>
      <w:proofErr w:type="spellStart"/>
      <w:r w:rsidRPr="001C1A82">
        <w:rPr>
          <w:rFonts w:asciiTheme="minorHAnsi" w:hAnsiTheme="minorHAnsi" w:cstheme="minorHAnsi"/>
          <w:b/>
          <w:bCs/>
          <w:szCs w:val="24"/>
        </w:rPr>
        <w:t>parc</w:t>
      </w:r>
      <w:proofErr w:type="spellEnd"/>
      <w:r w:rsidRPr="001C1A82">
        <w:rPr>
          <w:rFonts w:asciiTheme="minorHAnsi" w:hAnsiTheme="minorHAnsi" w:cstheme="minorHAnsi"/>
          <w:b/>
          <w:bCs/>
          <w:szCs w:val="24"/>
        </w:rPr>
        <w:t>. č. 830/1 – GLS (mat. č. 100/2024)</w:t>
      </w:r>
    </w:p>
    <w:p w14:paraId="60C7CD4E" w14:textId="1529C193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108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6C1C20FE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1EB84DCD" w14:textId="77777777" w:rsidR="00122359" w:rsidRDefault="00122359" w:rsidP="008D19DF">
      <w:pPr>
        <w:contextualSpacing/>
        <w:jc w:val="both"/>
        <w:rPr>
          <w:rFonts w:cs="Calibri"/>
          <w:b/>
          <w:szCs w:val="24"/>
        </w:rPr>
      </w:pPr>
      <w:r w:rsidRPr="00A5212A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Schvaluje</w:t>
      </w:r>
    </w:p>
    <w:p w14:paraId="1F8D73DD" w14:textId="77777777" w:rsidR="00122359" w:rsidRPr="00122359" w:rsidRDefault="00122359" w:rsidP="008D19DF">
      <w:pPr>
        <w:contextualSpacing/>
        <w:jc w:val="both"/>
        <w:rPr>
          <w:rFonts w:cs="Calibri"/>
          <w:szCs w:val="24"/>
        </w:rPr>
      </w:pPr>
      <w:r w:rsidRPr="00122359">
        <w:rPr>
          <w:rFonts w:cs="Calibri"/>
          <w:szCs w:val="24"/>
        </w:rPr>
        <w:t xml:space="preserve">pronájem části pozemku </w:t>
      </w:r>
      <w:proofErr w:type="spellStart"/>
      <w:r w:rsidRPr="00122359">
        <w:rPr>
          <w:rFonts w:cs="Calibri"/>
          <w:szCs w:val="24"/>
        </w:rPr>
        <w:t>parc.č</w:t>
      </w:r>
      <w:proofErr w:type="spellEnd"/>
      <w:r w:rsidRPr="00122359">
        <w:rPr>
          <w:rFonts w:cs="Calibri"/>
          <w:szCs w:val="24"/>
        </w:rPr>
        <w:t>. 830/1 – ostatní plocha/zeleň, ul. Rudé armády LV</w:t>
      </w:r>
      <w:r w:rsidRPr="00122359">
        <w:rPr>
          <w:rFonts w:cs="Calibri"/>
          <w:szCs w:val="24"/>
        </w:rPr>
        <w:br/>
        <w:t xml:space="preserve">č. 10001, v obci a </w:t>
      </w:r>
      <w:proofErr w:type="spellStart"/>
      <w:r w:rsidRPr="00122359">
        <w:rPr>
          <w:rFonts w:cs="Calibri"/>
          <w:szCs w:val="24"/>
        </w:rPr>
        <w:t>k.ú</w:t>
      </w:r>
      <w:proofErr w:type="spellEnd"/>
      <w:r w:rsidRPr="00122359">
        <w:rPr>
          <w:rFonts w:cs="Calibri"/>
          <w:szCs w:val="24"/>
        </w:rPr>
        <w:t xml:space="preserve">. Sezimovo Ústí, o výměře cca 1,1 m2, za měsíční nájemné ve výši 1.000 Kč bez DPH, na dobu neurčitou, s účinností od 01.03.2024, společnosti General </w:t>
      </w:r>
      <w:proofErr w:type="spellStart"/>
      <w:r w:rsidRPr="00122359">
        <w:rPr>
          <w:rFonts w:cs="Calibri"/>
          <w:szCs w:val="24"/>
        </w:rPr>
        <w:t>Logistics</w:t>
      </w:r>
      <w:proofErr w:type="spellEnd"/>
      <w:r w:rsidRPr="00122359">
        <w:rPr>
          <w:rFonts w:cs="Calibri"/>
          <w:szCs w:val="24"/>
        </w:rPr>
        <w:t xml:space="preserve"> Systems Czech Republic s.r.o, IČ: 26087961, sídlem: Průmyslová 5619/1, 586 01 Jihlava, v intencích přiložené předmětné smlouvy.</w:t>
      </w:r>
    </w:p>
    <w:p w14:paraId="16693C90" w14:textId="77777777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28977067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249B5279" w14:textId="6C167FEF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Pověření výkonem veřejného opatrovníka (mat. č. 98/2024)</w:t>
      </w:r>
    </w:p>
    <w:p w14:paraId="2A31F66E" w14:textId="23DCE7BA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109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59C7A51D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7CB48633" w14:textId="77777777" w:rsidR="002767C6" w:rsidRPr="00836143" w:rsidRDefault="002767C6" w:rsidP="008D19DF">
      <w:pPr>
        <w:contextualSpacing/>
        <w:jc w:val="both"/>
        <w:rPr>
          <w:rFonts w:cs="Calibri"/>
          <w:b/>
          <w:szCs w:val="24"/>
        </w:rPr>
      </w:pPr>
      <w:r w:rsidRPr="00836143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Konstatuje</w:t>
      </w:r>
      <w:r w:rsidRPr="00836143">
        <w:rPr>
          <w:rFonts w:cs="Calibri"/>
          <w:b/>
          <w:szCs w:val="24"/>
        </w:rPr>
        <w:t xml:space="preserve">, </w:t>
      </w:r>
    </w:p>
    <w:p w14:paraId="348D5461" w14:textId="77777777" w:rsidR="002767C6" w:rsidRPr="00836143" w:rsidRDefault="002767C6" w:rsidP="008D19DF">
      <w:pPr>
        <w:contextualSpacing/>
        <w:jc w:val="both"/>
        <w:rPr>
          <w:rFonts w:cs="Calibri"/>
          <w:bCs/>
          <w:szCs w:val="24"/>
        </w:rPr>
      </w:pPr>
      <w:r w:rsidRPr="00836143">
        <w:rPr>
          <w:rFonts w:cs="Calibri"/>
          <w:bCs/>
          <w:szCs w:val="24"/>
        </w:rPr>
        <w:t xml:space="preserve">že </w:t>
      </w:r>
      <w:r>
        <w:rPr>
          <w:bCs/>
          <w:szCs w:val="24"/>
        </w:rPr>
        <w:t xml:space="preserve">funkci </w:t>
      </w:r>
      <w:r w:rsidRPr="00836143">
        <w:rPr>
          <w:bCs/>
          <w:szCs w:val="24"/>
        </w:rPr>
        <w:t>veřejného opatrovníka, k</w:t>
      </w:r>
      <w:r>
        <w:rPr>
          <w:bCs/>
          <w:szCs w:val="24"/>
        </w:rPr>
        <w:t xml:space="preserve">terou bylo příslušným rozhodnutím soudu pověřeno </w:t>
      </w:r>
      <w:r w:rsidRPr="00836143">
        <w:rPr>
          <w:bCs/>
          <w:szCs w:val="24"/>
        </w:rPr>
        <w:t>město Sezimovo Ústí, vykonává starosta města, tj. Mgr. Ing. Martin Doležal, LL.M.</w:t>
      </w:r>
    </w:p>
    <w:p w14:paraId="5E452791" w14:textId="77777777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2FF0242E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75B7B130" w14:textId="62578A72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D19DF">
        <w:rPr>
          <w:rFonts w:asciiTheme="minorHAnsi" w:hAnsiTheme="minorHAnsi" w:cstheme="minorHAnsi"/>
          <w:b/>
          <w:bCs/>
          <w:szCs w:val="24"/>
        </w:rPr>
        <w:t>DPS – plané výjezdy HZS – návrh řešení (mat. č. 86/2024)</w:t>
      </w:r>
    </w:p>
    <w:p w14:paraId="7752BC20" w14:textId="0B9C1729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110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3C0808FE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3943DE94" w14:textId="77777777" w:rsidR="00557714" w:rsidRPr="00892135" w:rsidRDefault="00557714" w:rsidP="008D19DF">
      <w:pPr>
        <w:contextualSpacing/>
        <w:jc w:val="both"/>
        <w:rPr>
          <w:rFonts w:cs="Calibri"/>
          <w:b/>
          <w:szCs w:val="24"/>
        </w:rPr>
      </w:pPr>
      <w:r w:rsidRPr="00892135">
        <w:rPr>
          <w:rFonts w:cs="Calibri"/>
          <w:b/>
          <w:szCs w:val="24"/>
        </w:rPr>
        <w:t xml:space="preserve">I. Schvaluje </w:t>
      </w:r>
    </w:p>
    <w:p w14:paraId="7BBEA91B" w14:textId="77777777" w:rsidR="00557714" w:rsidRDefault="00557714" w:rsidP="008D19DF">
      <w:pPr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návrh řešení platby planých výjezdů HZS do DPS Sezimovo Ústí.</w:t>
      </w:r>
    </w:p>
    <w:p w14:paraId="0DE076AE" w14:textId="4A6284C8" w:rsidR="00301240" w:rsidRPr="00301240" w:rsidRDefault="00301240" w:rsidP="008D19DF">
      <w:pPr>
        <w:contextualSpacing/>
        <w:jc w:val="both"/>
        <w:rPr>
          <w:rFonts w:cs="Calibri"/>
          <w:b/>
          <w:szCs w:val="24"/>
        </w:rPr>
      </w:pPr>
      <w:r w:rsidRPr="00301240">
        <w:rPr>
          <w:rFonts w:cs="Calibri"/>
          <w:b/>
          <w:szCs w:val="24"/>
        </w:rPr>
        <w:t xml:space="preserve">II. </w:t>
      </w:r>
      <w:r w:rsidR="008D19DF">
        <w:rPr>
          <w:rFonts w:cs="Calibri"/>
          <w:b/>
          <w:szCs w:val="24"/>
        </w:rPr>
        <w:t>Ukládá</w:t>
      </w:r>
    </w:p>
    <w:p w14:paraId="6C7C06BD" w14:textId="77777777" w:rsidR="008D19DF" w:rsidRDefault="008D19DF" w:rsidP="008D19DF">
      <w:pPr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řediteli </w:t>
      </w:r>
      <w:proofErr w:type="spellStart"/>
      <w:r>
        <w:rPr>
          <w:rFonts w:cs="Calibri"/>
          <w:szCs w:val="24"/>
        </w:rPr>
        <w:t>p.o</w:t>
      </w:r>
      <w:proofErr w:type="spellEnd"/>
      <w:r>
        <w:rPr>
          <w:rFonts w:cs="Calibri"/>
          <w:szCs w:val="24"/>
        </w:rPr>
        <w:t xml:space="preserve">. Správa města Sezimovo Ústí upravit domovní řád DPS Sezimovo Ústí dle bodu I. </w:t>
      </w:r>
    </w:p>
    <w:p w14:paraId="1E0BDBEA" w14:textId="7D52CC7E" w:rsidR="00301240" w:rsidRPr="000D596F" w:rsidRDefault="00301240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4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</w:t>
      </w:r>
      <w:r>
        <w:rPr>
          <w:rFonts w:cs="Calibri"/>
          <w:szCs w:val="24"/>
        </w:rPr>
        <w:t>2</w:t>
      </w:r>
      <w:r w:rsidRPr="000D596F">
        <w:rPr>
          <w:rFonts w:cs="Calibri"/>
          <w:szCs w:val="24"/>
        </w:rPr>
        <w:t>Z</w:t>
      </w:r>
    </w:p>
    <w:p w14:paraId="63157EDC" w14:textId="77777777" w:rsidR="007E3379" w:rsidRPr="001C1A82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23157859" w14:textId="19F45E05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D19DF">
        <w:rPr>
          <w:rFonts w:asciiTheme="minorHAnsi" w:hAnsiTheme="minorHAnsi" w:cstheme="minorHAnsi"/>
          <w:b/>
          <w:bCs/>
          <w:szCs w:val="24"/>
        </w:rPr>
        <w:t xml:space="preserve">Zápis </w:t>
      </w:r>
      <w:r w:rsidR="008D19DF">
        <w:rPr>
          <w:rFonts w:asciiTheme="minorHAnsi" w:hAnsiTheme="minorHAnsi" w:cstheme="minorHAnsi"/>
          <w:b/>
          <w:bCs/>
          <w:szCs w:val="24"/>
        </w:rPr>
        <w:t xml:space="preserve">č. 1/2024 </w:t>
      </w:r>
      <w:r w:rsidRPr="008D19DF">
        <w:rPr>
          <w:rFonts w:asciiTheme="minorHAnsi" w:hAnsiTheme="minorHAnsi" w:cstheme="minorHAnsi"/>
          <w:b/>
          <w:bCs/>
          <w:szCs w:val="24"/>
        </w:rPr>
        <w:t>ze schůze komise výstavby a ÚP (mat. č. 93/2024)</w:t>
      </w:r>
    </w:p>
    <w:p w14:paraId="6FFACC29" w14:textId="589F3766" w:rsidR="007E3379" w:rsidRPr="00263837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263837">
        <w:rPr>
          <w:rFonts w:cs="Calibri"/>
          <w:b/>
          <w:szCs w:val="24"/>
          <w:u w:val="single"/>
        </w:rPr>
        <w:t>Usnesení č. 111/2024</w:t>
      </w:r>
    </w:p>
    <w:p w14:paraId="03774047" w14:textId="77777777" w:rsidR="007E3379" w:rsidRPr="00263837" w:rsidRDefault="007E3379" w:rsidP="008D19DF">
      <w:pPr>
        <w:contextualSpacing/>
        <w:jc w:val="both"/>
        <w:rPr>
          <w:szCs w:val="24"/>
        </w:rPr>
      </w:pPr>
      <w:r w:rsidRPr="00263837">
        <w:rPr>
          <w:szCs w:val="24"/>
        </w:rPr>
        <w:t>RM po projednání</w:t>
      </w:r>
    </w:p>
    <w:p w14:paraId="3207ABDE" w14:textId="77777777" w:rsidR="00263837" w:rsidRPr="00263837" w:rsidRDefault="00263837" w:rsidP="008D19DF">
      <w:pPr>
        <w:contextualSpacing/>
        <w:jc w:val="both"/>
        <w:rPr>
          <w:rFonts w:cs="Calibri"/>
          <w:b/>
          <w:szCs w:val="24"/>
        </w:rPr>
      </w:pPr>
      <w:r w:rsidRPr="00263837">
        <w:rPr>
          <w:rFonts w:cs="Calibri"/>
          <w:b/>
          <w:szCs w:val="24"/>
        </w:rPr>
        <w:t xml:space="preserve">I. Bere na vědomí  </w:t>
      </w:r>
    </w:p>
    <w:p w14:paraId="059577CE" w14:textId="77777777" w:rsidR="008D19DF" w:rsidRDefault="00263837" w:rsidP="008D19DF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  <w:r w:rsidRPr="00263837">
        <w:rPr>
          <w:rFonts w:ascii="Calibri" w:hAnsi="Calibri" w:cs="Calibri"/>
          <w:sz w:val="24"/>
          <w:szCs w:val="24"/>
        </w:rPr>
        <w:t>zápis č. 1 ze schůze Komise výstavby a územního plánování RM ze dne 11.03.2024 s tím, že</w:t>
      </w:r>
      <w:r w:rsidR="008D19DF">
        <w:rPr>
          <w:rFonts w:ascii="Calibri" w:hAnsi="Calibri" w:cs="Calibri"/>
          <w:sz w:val="24"/>
          <w:szCs w:val="24"/>
        </w:rPr>
        <w:t>:</w:t>
      </w:r>
      <w:r w:rsidRPr="00263837">
        <w:rPr>
          <w:rFonts w:ascii="Calibri" w:hAnsi="Calibri" w:cs="Calibri"/>
          <w:sz w:val="24"/>
          <w:szCs w:val="24"/>
        </w:rPr>
        <w:t xml:space="preserve"> </w:t>
      </w:r>
    </w:p>
    <w:p w14:paraId="6B593B89" w14:textId="2DBA595F" w:rsidR="00263837" w:rsidRDefault="00263837" w:rsidP="008D19DF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263837">
        <w:rPr>
          <w:rFonts w:ascii="Calibri" w:hAnsi="Calibri" w:cs="Calibri"/>
          <w:sz w:val="24"/>
          <w:szCs w:val="24"/>
        </w:rPr>
        <w:t>stanovisko RM k bodu 2 (Koncepce dětských hřišť) bude dáno samostatně</w:t>
      </w:r>
      <w:r w:rsidR="008D19DF">
        <w:rPr>
          <w:rFonts w:ascii="Calibri" w:hAnsi="Calibri" w:cs="Calibri"/>
          <w:sz w:val="24"/>
          <w:szCs w:val="24"/>
        </w:rPr>
        <w:t>;</w:t>
      </w:r>
    </w:p>
    <w:p w14:paraId="203F0BF4" w14:textId="611647C2" w:rsidR="008D19DF" w:rsidRPr="008D19DF" w:rsidRDefault="008D19DF" w:rsidP="008D19DF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8D19DF">
        <w:rPr>
          <w:rFonts w:ascii="Calibri" w:hAnsi="Calibri" w:cs="Calibri"/>
          <w:sz w:val="24"/>
          <w:szCs w:val="24"/>
        </w:rPr>
        <w:t xml:space="preserve">stanovisko RM k bodu </w:t>
      </w:r>
      <w:r>
        <w:rPr>
          <w:rFonts w:ascii="Calibri" w:hAnsi="Calibri" w:cs="Calibri"/>
          <w:sz w:val="24"/>
          <w:szCs w:val="24"/>
        </w:rPr>
        <w:t>4</w:t>
      </w:r>
      <w:r w:rsidRPr="008D19DF"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Kolostav</w:t>
      </w:r>
      <w:proofErr w:type="spellEnd"/>
      <w:r>
        <w:rPr>
          <w:rFonts w:ascii="Calibri" w:hAnsi="Calibri" w:cs="Calibri"/>
          <w:sz w:val="24"/>
          <w:szCs w:val="24"/>
        </w:rPr>
        <w:t xml:space="preserve"> u DPS</w:t>
      </w:r>
      <w:r w:rsidRPr="008D19DF">
        <w:rPr>
          <w:rFonts w:ascii="Calibri" w:hAnsi="Calibri" w:cs="Calibri"/>
          <w:sz w:val="24"/>
          <w:szCs w:val="24"/>
        </w:rPr>
        <w:t xml:space="preserve">) bude dáno </w:t>
      </w:r>
      <w:r>
        <w:rPr>
          <w:rFonts w:ascii="Calibri" w:hAnsi="Calibri" w:cs="Calibri"/>
          <w:sz w:val="24"/>
          <w:szCs w:val="24"/>
        </w:rPr>
        <w:t>po prověření autorských práv k projektu DPS.</w:t>
      </w:r>
    </w:p>
    <w:p w14:paraId="6BD9843C" w14:textId="77777777" w:rsidR="0054345F" w:rsidRPr="000D596F" w:rsidRDefault="0054345F" w:rsidP="008D19DF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49EFB47C" w14:textId="77777777" w:rsidR="007E3379" w:rsidRPr="00263837" w:rsidRDefault="007E3379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09B6B631" w14:textId="37A0F9D4" w:rsidR="001C1A82" w:rsidRDefault="001C1A82" w:rsidP="008D19DF">
      <w:pPr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1C1A82">
        <w:rPr>
          <w:rFonts w:asciiTheme="minorHAnsi" w:hAnsiTheme="minorHAnsi" w:cstheme="minorHAnsi"/>
          <w:b/>
          <w:bCs/>
          <w:szCs w:val="24"/>
        </w:rPr>
        <w:t>Koncepce dětských hřišť (mat. č. 94/2024)</w:t>
      </w:r>
    </w:p>
    <w:p w14:paraId="222D950D" w14:textId="2E4822E5" w:rsidR="007E3379" w:rsidRPr="003D7B04" w:rsidRDefault="007E3379" w:rsidP="008D19DF">
      <w:pPr>
        <w:contextualSpacing/>
        <w:jc w:val="both"/>
        <w:rPr>
          <w:rFonts w:cs="Calibri"/>
          <w:b/>
          <w:szCs w:val="24"/>
          <w:u w:val="single"/>
        </w:rPr>
      </w:pPr>
      <w:r w:rsidRPr="003D7B04">
        <w:rPr>
          <w:rFonts w:cs="Calibri"/>
          <w:b/>
          <w:szCs w:val="24"/>
          <w:u w:val="single"/>
        </w:rPr>
        <w:t xml:space="preserve">Usnesení č. </w:t>
      </w:r>
      <w:r>
        <w:rPr>
          <w:rFonts w:cs="Calibri"/>
          <w:b/>
          <w:szCs w:val="24"/>
          <w:u w:val="single"/>
        </w:rPr>
        <w:t>112</w:t>
      </w:r>
      <w:r w:rsidRPr="003D7B04">
        <w:rPr>
          <w:rFonts w:cs="Calibri"/>
          <w:b/>
          <w:szCs w:val="24"/>
          <w:u w:val="single"/>
        </w:rPr>
        <w:t>/202</w:t>
      </w:r>
      <w:r>
        <w:rPr>
          <w:rFonts w:cs="Calibri"/>
          <w:b/>
          <w:szCs w:val="24"/>
          <w:u w:val="single"/>
        </w:rPr>
        <w:t>4</w:t>
      </w:r>
    </w:p>
    <w:p w14:paraId="49BBDBE1" w14:textId="77777777" w:rsidR="007E3379" w:rsidRDefault="007E3379" w:rsidP="008D19DF">
      <w:pPr>
        <w:contextualSpacing/>
        <w:jc w:val="both"/>
        <w:rPr>
          <w:szCs w:val="24"/>
        </w:rPr>
      </w:pPr>
      <w:r w:rsidRPr="00DA3E94">
        <w:rPr>
          <w:szCs w:val="24"/>
        </w:rPr>
        <w:t>RM po projednání</w:t>
      </w:r>
    </w:p>
    <w:p w14:paraId="01780623" w14:textId="4C570F17" w:rsidR="00263837" w:rsidRDefault="00263837" w:rsidP="008D19DF">
      <w:pPr>
        <w:contextualSpacing/>
        <w:jc w:val="both"/>
        <w:rPr>
          <w:rFonts w:cs="Calibri"/>
          <w:b/>
          <w:szCs w:val="24"/>
        </w:rPr>
      </w:pPr>
      <w:bookmarkStart w:id="9" w:name="_Hlk29476263"/>
      <w:r>
        <w:rPr>
          <w:rFonts w:cs="Calibri"/>
          <w:b/>
          <w:szCs w:val="24"/>
        </w:rPr>
        <w:t xml:space="preserve">I. </w:t>
      </w:r>
      <w:r w:rsidR="0054345F">
        <w:rPr>
          <w:rFonts w:cs="Calibri"/>
          <w:b/>
          <w:szCs w:val="24"/>
        </w:rPr>
        <w:t>Odkládá</w:t>
      </w:r>
    </w:p>
    <w:p w14:paraId="3B280798" w14:textId="77777777" w:rsidR="00043792" w:rsidRPr="0054345F" w:rsidRDefault="00043792" w:rsidP="00043792">
      <w:pPr>
        <w:contextualSpacing/>
        <w:jc w:val="both"/>
        <w:rPr>
          <w:rFonts w:cs="Calibri"/>
          <w:bCs/>
          <w:szCs w:val="24"/>
        </w:rPr>
      </w:pPr>
      <w:r w:rsidRPr="0054345F">
        <w:rPr>
          <w:rFonts w:cs="Calibri"/>
          <w:bCs/>
          <w:szCs w:val="24"/>
        </w:rPr>
        <w:t>projednání tohoto materiálu.</w:t>
      </w:r>
    </w:p>
    <w:p w14:paraId="09B83833" w14:textId="77777777" w:rsidR="00043792" w:rsidRPr="000D596F" w:rsidRDefault="00043792" w:rsidP="00043792">
      <w:pPr>
        <w:contextualSpacing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</w:t>
      </w:r>
      <w:r w:rsidRPr="000D596F"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/0N/0Z</w:t>
      </w:r>
    </w:p>
    <w:p w14:paraId="237CA59B" w14:textId="77777777" w:rsidR="00043792" w:rsidRDefault="00043792" w:rsidP="008D19DF">
      <w:pPr>
        <w:contextualSpacing/>
        <w:jc w:val="both"/>
        <w:rPr>
          <w:rFonts w:cs="Calibri"/>
          <w:b/>
          <w:szCs w:val="24"/>
        </w:rPr>
      </w:pPr>
    </w:p>
    <w:p w14:paraId="4C05E051" w14:textId="77777777" w:rsidR="00043792" w:rsidRDefault="00043792" w:rsidP="008D19DF">
      <w:pPr>
        <w:contextualSpacing/>
        <w:jc w:val="both"/>
        <w:rPr>
          <w:rFonts w:cs="Calibri"/>
          <w:b/>
          <w:szCs w:val="24"/>
        </w:rPr>
      </w:pPr>
    </w:p>
    <w:bookmarkEnd w:id="9"/>
    <w:p w14:paraId="62C11AED" w14:textId="77777777" w:rsidR="003E0EDE" w:rsidRDefault="003E0EDE" w:rsidP="008D19DF">
      <w:pPr>
        <w:contextualSpacing/>
        <w:jc w:val="both"/>
        <w:rPr>
          <w:rFonts w:cs="Calibri"/>
          <w:szCs w:val="24"/>
        </w:rPr>
      </w:pPr>
    </w:p>
    <w:p w14:paraId="2A5CF07B" w14:textId="77777777" w:rsidR="003E0EDE" w:rsidRDefault="003E0EDE" w:rsidP="008D19DF">
      <w:pPr>
        <w:contextualSpacing/>
        <w:jc w:val="both"/>
        <w:rPr>
          <w:rFonts w:cs="Calibri"/>
          <w:szCs w:val="24"/>
        </w:rPr>
      </w:pPr>
    </w:p>
    <w:p w14:paraId="34A5376E" w14:textId="77777777" w:rsidR="001044D6" w:rsidRPr="003D7B04" w:rsidRDefault="001044D6" w:rsidP="008D19DF">
      <w:pPr>
        <w:contextualSpacing/>
        <w:jc w:val="both"/>
        <w:rPr>
          <w:rFonts w:cs="Calibri"/>
          <w:szCs w:val="24"/>
        </w:rPr>
      </w:pPr>
    </w:p>
    <w:p w14:paraId="63DC0F65" w14:textId="5097BF52" w:rsidR="008E2ED4" w:rsidRDefault="008E2ED4" w:rsidP="008D19DF">
      <w:pPr>
        <w:contextualSpacing/>
        <w:jc w:val="both"/>
        <w:rPr>
          <w:rFonts w:cs="Calibri"/>
          <w:szCs w:val="24"/>
        </w:rPr>
      </w:pPr>
      <w:bookmarkStart w:id="10" w:name="_Hlk159401587"/>
      <w:r>
        <w:rPr>
          <w:rFonts w:cs="Calibri"/>
          <w:szCs w:val="24"/>
        </w:rPr>
        <w:t>Mgr. Ing. Martin Doležal, LL.M.</w:t>
      </w:r>
      <w:r w:rsidR="006E4F6C">
        <w:rPr>
          <w:rFonts w:cs="Calibri"/>
          <w:szCs w:val="24"/>
        </w:rPr>
        <w:t xml:space="preserve"> </w:t>
      </w:r>
      <w:r w:rsidR="00BB4655">
        <w:rPr>
          <w:rFonts w:cs="Calibri"/>
          <w:szCs w:val="24"/>
        </w:rPr>
        <w:t>v. r.</w:t>
      </w:r>
      <w:r w:rsidR="0082424A">
        <w:rPr>
          <w:rFonts w:cs="Calibri"/>
          <w:szCs w:val="24"/>
        </w:rPr>
        <w:tab/>
      </w:r>
      <w:r w:rsidR="0082424A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C82849">
        <w:rPr>
          <w:rFonts w:cs="Calibri"/>
          <w:szCs w:val="24"/>
        </w:rPr>
        <w:t>Mgr. Hana Hemerková</w:t>
      </w:r>
      <w:r w:rsidR="006E4F6C">
        <w:rPr>
          <w:rFonts w:cs="Calibri"/>
          <w:szCs w:val="24"/>
        </w:rPr>
        <w:t xml:space="preserve"> </w:t>
      </w:r>
      <w:r w:rsidR="00BB4655">
        <w:rPr>
          <w:rFonts w:cs="Calibri"/>
          <w:szCs w:val="24"/>
        </w:rPr>
        <w:t>v. r.</w:t>
      </w:r>
    </w:p>
    <w:p w14:paraId="25DA4EAC" w14:textId="0BCB05F3" w:rsidR="00D12567" w:rsidRDefault="008E2ED4" w:rsidP="008D19DF">
      <w:pPr>
        <w:contextualSpacing/>
        <w:jc w:val="both"/>
      </w:pPr>
      <w:r>
        <w:rPr>
          <w:rFonts w:cs="Calibri"/>
          <w:szCs w:val="24"/>
        </w:rPr>
        <w:t>starosta města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D12567" w:rsidRPr="003D7B04">
        <w:rPr>
          <w:rFonts w:cs="Calibri"/>
          <w:szCs w:val="24"/>
        </w:rPr>
        <w:t>místostarost</w:t>
      </w:r>
      <w:r w:rsidR="00C82849">
        <w:rPr>
          <w:rFonts w:cs="Calibri"/>
          <w:szCs w:val="24"/>
        </w:rPr>
        <w:t>k</w:t>
      </w:r>
      <w:r w:rsidR="00D12567" w:rsidRPr="003D7B04">
        <w:rPr>
          <w:rFonts w:cs="Calibri"/>
          <w:szCs w:val="24"/>
        </w:rPr>
        <w:t>a města</w:t>
      </w:r>
      <w:r w:rsidR="00D12567" w:rsidRPr="003D7B04">
        <w:rPr>
          <w:rFonts w:cs="Calibri"/>
          <w:szCs w:val="24"/>
        </w:rPr>
        <w:tab/>
      </w:r>
      <w:r w:rsidR="00D12567" w:rsidRPr="003D7B04">
        <w:rPr>
          <w:rFonts w:cs="Calibri"/>
          <w:szCs w:val="24"/>
        </w:rPr>
        <w:tab/>
      </w:r>
      <w:r w:rsidR="00D6646B">
        <w:rPr>
          <w:rFonts w:cs="Calibri"/>
          <w:szCs w:val="24"/>
        </w:rPr>
        <w:tab/>
      </w:r>
      <w:r w:rsidR="00D6646B">
        <w:rPr>
          <w:rFonts w:cs="Calibri"/>
          <w:szCs w:val="24"/>
        </w:rPr>
        <w:tab/>
      </w:r>
      <w:r w:rsidR="00D6646B">
        <w:rPr>
          <w:rFonts w:cs="Calibri"/>
          <w:szCs w:val="24"/>
        </w:rPr>
        <w:tab/>
      </w:r>
      <w:r w:rsidR="00D6646B">
        <w:rPr>
          <w:rFonts w:cs="Calibri"/>
          <w:szCs w:val="24"/>
        </w:rPr>
        <w:tab/>
      </w:r>
      <w:r w:rsidR="00D6646B">
        <w:rPr>
          <w:rFonts w:cs="Calibri"/>
          <w:szCs w:val="24"/>
        </w:rPr>
        <w:tab/>
      </w:r>
      <w:r w:rsidR="00D6646B">
        <w:rPr>
          <w:rFonts w:cs="Calibri"/>
          <w:szCs w:val="24"/>
        </w:rPr>
        <w:tab/>
      </w:r>
      <w:bookmarkEnd w:id="10"/>
    </w:p>
    <w:sectPr w:rsidR="00D12567">
      <w:footerReference w:type="default" r:id="rId8"/>
      <w:footerReference w:type="first" r:id="rId9"/>
      <w:pgSz w:w="11906" w:h="16838"/>
      <w:pgMar w:top="1304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BD61" w14:textId="77777777" w:rsidR="00E65964" w:rsidRDefault="00E65964">
      <w:r>
        <w:separator/>
      </w:r>
    </w:p>
  </w:endnote>
  <w:endnote w:type="continuationSeparator" w:id="0">
    <w:p w14:paraId="0A3E8153" w14:textId="77777777" w:rsidR="00E65964" w:rsidRDefault="00E6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E65964" w:rsidRDefault="00D12567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 w14:paraId="5EB70098" w14:textId="77777777" w:rsidR="00E65964" w:rsidRDefault="00E65964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6194" w14:textId="77777777" w:rsidR="00E65964" w:rsidRDefault="00E659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67D9" w14:textId="77777777" w:rsidR="00E65964" w:rsidRDefault="00E65964">
      <w:r>
        <w:separator/>
      </w:r>
    </w:p>
  </w:footnote>
  <w:footnote w:type="continuationSeparator" w:id="0">
    <w:p w14:paraId="6F1BC235" w14:textId="77777777" w:rsidR="00E65964" w:rsidRDefault="00E6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9AB2228"/>
    <w:multiLevelType w:val="hybridMultilevel"/>
    <w:tmpl w:val="3AAE95D4"/>
    <w:lvl w:ilvl="0" w:tplc="B8F89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BE5"/>
    <w:multiLevelType w:val="hybridMultilevel"/>
    <w:tmpl w:val="D74C0428"/>
    <w:lvl w:ilvl="0" w:tplc="46DA7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7A78"/>
    <w:multiLevelType w:val="hybridMultilevel"/>
    <w:tmpl w:val="EB581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081E"/>
    <w:multiLevelType w:val="hybridMultilevel"/>
    <w:tmpl w:val="B9520E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1023"/>
    <w:multiLevelType w:val="hybridMultilevel"/>
    <w:tmpl w:val="644057C0"/>
    <w:lvl w:ilvl="0" w:tplc="606A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7F03"/>
    <w:multiLevelType w:val="hybridMultilevel"/>
    <w:tmpl w:val="D96227A6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Calibri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E050D"/>
    <w:multiLevelType w:val="hybridMultilevel"/>
    <w:tmpl w:val="2D1860F2"/>
    <w:lvl w:ilvl="0" w:tplc="7018D1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24627"/>
    <w:multiLevelType w:val="hybridMultilevel"/>
    <w:tmpl w:val="D27A2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65A2"/>
    <w:multiLevelType w:val="hybridMultilevel"/>
    <w:tmpl w:val="3BC8DB94"/>
    <w:lvl w:ilvl="0" w:tplc="6DDE4D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C6A7C"/>
    <w:multiLevelType w:val="hybridMultilevel"/>
    <w:tmpl w:val="1EF87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812B4"/>
    <w:multiLevelType w:val="hybridMultilevel"/>
    <w:tmpl w:val="6F86E596"/>
    <w:lvl w:ilvl="0" w:tplc="A5B0F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307A4"/>
    <w:multiLevelType w:val="hybridMultilevel"/>
    <w:tmpl w:val="A7C23C5E"/>
    <w:lvl w:ilvl="0" w:tplc="6DACD4A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21BF3"/>
    <w:multiLevelType w:val="hybridMultilevel"/>
    <w:tmpl w:val="3C62F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020E"/>
    <w:multiLevelType w:val="hybridMultilevel"/>
    <w:tmpl w:val="104ED858"/>
    <w:lvl w:ilvl="0" w:tplc="7F263C0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5885"/>
    <w:multiLevelType w:val="hybridMultilevel"/>
    <w:tmpl w:val="E49E0916"/>
    <w:lvl w:ilvl="0" w:tplc="4F1097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D1A90"/>
    <w:multiLevelType w:val="hybridMultilevel"/>
    <w:tmpl w:val="99AE4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23B40"/>
    <w:multiLevelType w:val="hybridMultilevel"/>
    <w:tmpl w:val="F7C87B5C"/>
    <w:lvl w:ilvl="0" w:tplc="55CCEE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97E81"/>
    <w:multiLevelType w:val="hybridMultilevel"/>
    <w:tmpl w:val="2AE4DA0C"/>
    <w:lvl w:ilvl="0" w:tplc="4E56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50038"/>
    <w:multiLevelType w:val="hybridMultilevel"/>
    <w:tmpl w:val="615A2686"/>
    <w:lvl w:ilvl="0" w:tplc="B9A0C5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3036019">
    <w:abstractNumId w:val="0"/>
  </w:num>
  <w:num w:numId="2" w16cid:durableId="1299073606">
    <w:abstractNumId w:val="1"/>
  </w:num>
  <w:num w:numId="3" w16cid:durableId="1302736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489513">
    <w:abstractNumId w:val="10"/>
  </w:num>
  <w:num w:numId="5" w16cid:durableId="700592238">
    <w:abstractNumId w:val="16"/>
  </w:num>
  <w:num w:numId="6" w16cid:durableId="821390463">
    <w:abstractNumId w:val="13"/>
  </w:num>
  <w:num w:numId="7" w16cid:durableId="1736397533">
    <w:abstractNumId w:val="20"/>
  </w:num>
  <w:num w:numId="8" w16cid:durableId="109014148">
    <w:abstractNumId w:val="21"/>
  </w:num>
  <w:num w:numId="9" w16cid:durableId="39941673">
    <w:abstractNumId w:val="18"/>
  </w:num>
  <w:num w:numId="10" w16cid:durableId="394276919">
    <w:abstractNumId w:val="4"/>
  </w:num>
  <w:num w:numId="11" w16cid:durableId="395205823">
    <w:abstractNumId w:val="9"/>
  </w:num>
  <w:num w:numId="12" w16cid:durableId="1336348092">
    <w:abstractNumId w:val="7"/>
  </w:num>
  <w:num w:numId="13" w16cid:durableId="1191451220">
    <w:abstractNumId w:val="1"/>
    <w:lvlOverride w:ilvl="0">
      <w:startOverride w:val="1"/>
    </w:lvlOverride>
  </w:num>
  <w:num w:numId="14" w16cid:durableId="1790078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830081">
    <w:abstractNumId w:val="19"/>
  </w:num>
  <w:num w:numId="16" w16cid:durableId="1680499765">
    <w:abstractNumId w:val="11"/>
  </w:num>
  <w:num w:numId="17" w16cid:durableId="1140462424">
    <w:abstractNumId w:val="2"/>
  </w:num>
  <w:num w:numId="18" w16cid:durableId="959727542">
    <w:abstractNumId w:val="5"/>
  </w:num>
  <w:num w:numId="19" w16cid:durableId="1310207854">
    <w:abstractNumId w:val="22"/>
  </w:num>
  <w:num w:numId="20" w16cid:durableId="1009482742">
    <w:abstractNumId w:val="8"/>
  </w:num>
  <w:num w:numId="21" w16cid:durableId="512841766">
    <w:abstractNumId w:val="3"/>
  </w:num>
  <w:num w:numId="22" w16cid:durableId="2101444387">
    <w:abstractNumId w:val="17"/>
  </w:num>
  <w:num w:numId="23" w16cid:durableId="1597669051">
    <w:abstractNumId w:val="6"/>
  </w:num>
  <w:num w:numId="24" w16cid:durableId="489442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67"/>
    <w:rsid w:val="00011600"/>
    <w:rsid w:val="000123B3"/>
    <w:rsid w:val="000158B3"/>
    <w:rsid w:val="000346E1"/>
    <w:rsid w:val="00035B26"/>
    <w:rsid w:val="00043792"/>
    <w:rsid w:val="0004462A"/>
    <w:rsid w:val="00094611"/>
    <w:rsid w:val="000D596F"/>
    <w:rsid w:val="000D7CC6"/>
    <w:rsid w:val="000E1C7F"/>
    <w:rsid w:val="001044D6"/>
    <w:rsid w:val="00122359"/>
    <w:rsid w:val="001733F0"/>
    <w:rsid w:val="00181FB5"/>
    <w:rsid w:val="00184072"/>
    <w:rsid w:val="001A6C3A"/>
    <w:rsid w:val="001C04B4"/>
    <w:rsid w:val="001C1A82"/>
    <w:rsid w:val="001C54C9"/>
    <w:rsid w:val="00200890"/>
    <w:rsid w:val="00221933"/>
    <w:rsid w:val="00230FD2"/>
    <w:rsid w:val="00234162"/>
    <w:rsid w:val="002343A1"/>
    <w:rsid w:val="00257CAA"/>
    <w:rsid w:val="00263837"/>
    <w:rsid w:val="002651A3"/>
    <w:rsid w:val="002767C6"/>
    <w:rsid w:val="00281F85"/>
    <w:rsid w:val="00287AFC"/>
    <w:rsid w:val="002947F6"/>
    <w:rsid w:val="002A3D7B"/>
    <w:rsid w:val="002B1CF5"/>
    <w:rsid w:val="002C2C32"/>
    <w:rsid w:val="002C6510"/>
    <w:rsid w:val="002D60B3"/>
    <w:rsid w:val="00301240"/>
    <w:rsid w:val="0031749E"/>
    <w:rsid w:val="003647EF"/>
    <w:rsid w:val="00394D50"/>
    <w:rsid w:val="003A141A"/>
    <w:rsid w:val="003B45FF"/>
    <w:rsid w:val="003B7F68"/>
    <w:rsid w:val="003D4FC6"/>
    <w:rsid w:val="003E0EDE"/>
    <w:rsid w:val="00406FDC"/>
    <w:rsid w:val="0045011E"/>
    <w:rsid w:val="0047642D"/>
    <w:rsid w:val="004A3531"/>
    <w:rsid w:val="004B04CE"/>
    <w:rsid w:val="004B2631"/>
    <w:rsid w:val="004E064A"/>
    <w:rsid w:val="004E78DC"/>
    <w:rsid w:val="005115AA"/>
    <w:rsid w:val="00520EB4"/>
    <w:rsid w:val="0054345F"/>
    <w:rsid w:val="00547C33"/>
    <w:rsid w:val="00557714"/>
    <w:rsid w:val="005706E0"/>
    <w:rsid w:val="005B4B60"/>
    <w:rsid w:val="005D682B"/>
    <w:rsid w:val="005F389F"/>
    <w:rsid w:val="00610C19"/>
    <w:rsid w:val="006113CC"/>
    <w:rsid w:val="00611401"/>
    <w:rsid w:val="0062247D"/>
    <w:rsid w:val="00662DA6"/>
    <w:rsid w:val="00663029"/>
    <w:rsid w:val="006929F6"/>
    <w:rsid w:val="006A3311"/>
    <w:rsid w:val="006E4F6C"/>
    <w:rsid w:val="006E6CC1"/>
    <w:rsid w:val="006F39B7"/>
    <w:rsid w:val="006F4565"/>
    <w:rsid w:val="006F7C0E"/>
    <w:rsid w:val="00700DA5"/>
    <w:rsid w:val="00705F3E"/>
    <w:rsid w:val="00723FCA"/>
    <w:rsid w:val="00752227"/>
    <w:rsid w:val="007E3379"/>
    <w:rsid w:val="00806482"/>
    <w:rsid w:val="00821541"/>
    <w:rsid w:val="0082424A"/>
    <w:rsid w:val="0085733D"/>
    <w:rsid w:val="008D19DF"/>
    <w:rsid w:val="008E2ED4"/>
    <w:rsid w:val="008F44EB"/>
    <w:rsid w:val="009043D8"/>
    <w:rsid w:val="009318D6"/>
    <w:rsid w:val="00946D35"/>
    <w:rsid w:val="009540DF"/>
    <w:rsid w:val="009651B2"/>
    <w:rsid w:val="00971D10"/>
    <w:rsid w:val="009738FB"/>
    <w:rsid w:val="00976933"/>
    <w:rsid w:val="009933D8"/>
    <w:rsid w:val="009B0C57"/>
    <w:rsid w:val="00A2072D"/>
    <w:rsid w:val="00A32218"/>
    <w:rsid w:val="00A66DD5"/>
    <w:rsid w:val="00A7493B"/>
    <w:rsid w:val="00A926D0"/>
    <w:rsid w:val="00AA3ABD"/>
    <w:rsid w:val="00AE3258"/>
    <w:rsid w:val="00AF65A8"/>
    <w:rsid w:val="00B0201F"/>
    <w:rsid w:val="00B10D7C"/>
    <w:rsid w:val="00B1538E"/>
    <w:rsid w:val="00B15C26"/>
    <w:rsid w:val="00B47E76"/>
    <w:rsid w:val="00B50739"/>
    <w:rsid w:val="00BB4655"/>
    <w:rsid w:val="00BD16ED"/>
    <w:rsid w:val="00BF52E4"/>
    <w:rsid w:val="00C21D3E"/>
    <w:rsid w:val="00C24A2D"/>
    <w:rsid w:val="00C5030B"/>
    <w:rsid w:val="00C55A7A"/>
    <w:rsid w:val="00C82849"/>
    <w:rsid w:val="00C873A7"/>
    <w:rsid w:val="00C90D9B"/>
    <w:rsid w:val="00C937A6"/>
    <w:rsid w:val="00CC1719"/>
    <w:rsid w:val="00CE19AF"/>
    <w:rsid w:val="00CF5E1D"/>
    <w:rsid w:val="00D12567"/>
    <w:rsid w:val="00D31160"/>
    <w:rsid w:val="00D350EE"/>
    <w:rsid w:val="00D62C32"/>
    <w:rsid w:val="00D65923"/>
    <w:rsid w:val="00D6646B"/>
    <w:rsid w:val="00D706F7"/>
    <w:rsid w:val="00D828B6"/>
    <w:rsid w:val="00DB3026"/>
    <w:rsid w:val="00DD56A9"/>
    <w:rsid w:val="00DE0B39"/>
    <w:rsid w:val="00DE3333"/>
    <w:rsid w:val="00E15481"/>
    <w:rsid w:val="00E60270"/>
    <w:rsid w:val="00E65964"/>
    <w:rsid w:val="00E74C52"/>
    <w:rsid w:val="00E82F65"/>
    <w:rsid w:val="00E86BC4"/>
    <w:rsid w:val="00E91EA5"/>
    <w:rsid w:val="00EA7CE4"/>
    <w:rsid w:val="00ED35F6"/>
    <w:rsid w:val="00F15CF5"/>
    <w:rsid w:val="00F3587D"/>
    <w:rsid w:val="00F44600"/>
    <w:rsid w:val="00F532CB"/>
    <w:rsid w:val="00F70E66"/>
    <w:rsid w:val="00F70F59"/>
    <w:rsid w:val="00FA68E4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9997-904B-428E-B669-EA184F18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3157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3</cp:revision>
  <cp:lastPrinted>2024-04-19T07:59:00Z</cp:lastPrinted>
  <dcterms:created xsi:type="dcterms:W3CDTF">2024-03-26T13:40:00Z</dcterms:created>
  <dcterms:modified xsi:type="dcterms:W3CDTF">2024-04-19T07:59:00Z</dcterms:modified>
</cp:coreProperties>
</file>